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3CCB" w14:textId="6CCCD1F6" w:rsidR="002E1836" w:rsidRPr="00682002" w:rsidRDefault="000975AC" w:rsidP="005A2718">
      <w:pPr>
        <w:jc w:val="center"/>
        <w:rPr>
          <w:rFonts w:ascii="Arial" w:hAnsi="Arial" w:cs="Arial"/>
          <w:b/>
          <w:sz w:val="22"/>
          <w:szCs w:val="22"/>
        </w:rPr>
      </w:pPr>
      <w:r w:rsidRPr="00682002">
        <w:rPr>
          <w:rFonts w:ascii="Arial" w:hAnsi="Arial" w:cs="Arial"/>
          <w:sz w:val="22"/>
          <w:szCs w:val="22"/>
          <w:lang w:eastAsia="en-GB"/>
        </w:rPr>
        <w:drawing>
          <wp:anchor distT="0" distB="0" distL="114300" distR="114300" simplePos="0" relativeHeight="251657216" behindDoc="0" locked="0" layoutInCell="1" allowOverlap="1" wp14:anchorId="702751DF" wp14:editId="7A8ECC7B">
            <wp:simplePos x="0" y="0"/>
            <wp:positionH relativeFrom="margin">
              <wp:posOffset>3435985</wp:posOffset>
            </wp:positionH>
            <wp:positionV relativeFrom="margin">
              <wp:posOffset>-457200</wp:posOffset>
            </wp:positionV>
            <wp:extent cx="2657475" cy="981075"/>
            <wp:effectExtent l="0" t="0" r="9525" b="9525"/>
            <wp:wrapSquare wrapText="bothSides"/>
            <wp:docPr id="1" name="Picture 1" descr="new gsc logo 5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gsc logo 50%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DE107" w14:textId="77777777" w:rsidR="002E1836" w:rsidRPr="00682002" w:rsidRDefault="002E1836" w:rsidP="005A2718">
      <w:pPr>
        <w:jc w:val="center"/>
        <w:rPr>
          <w:rFonts w:ascii="Arial" w:hAnsi="Arial" w:cs="Arial"/>
          <w:b/>
          <w:sz w:val="22"/>
          <w:szCs w:val="22"/>
        </w:rPr>
      </w:pPr>
    </w:p>
    <w:p w14:paraId="60DD7FF4" w14:textId="77777777" w:rsidR="002E1836" w:rsidRPr="00682002" w:rsidRDefault="002E1836" w:rsidP="000975AC">
      <w:pPr>
        <w:rPr>
          <w:rFonts w:ascii="Arial" w:hAnsi="Arial" w:cs="Arial"/>
          <w:b/>
          <w:sz w:val="22"/>
          <w:szCs w:val="22"/>
        </w:rPr>
      </w:pPr>
    </w:p>
    <w:p w14:paraId="2C8290B4" w14:textId="77777777" w:rsidR="005B29A4" w:rsidRPr="00682002" w:rsidRDefault="005B29A4" w:rsidP="005B29A4">
      <w:pPr>
        <w:jc w:val="center"/>
        <w:rPr>
          <w:rFonts w:ascii="Arial" w:hAnsi="Arial" w:cs="Arial"/>
          <w:b/>
          <w:sz w:val="22"/>
          <w:szCs w:val="22"/>
        </w:rPr>
      </w:pPr>
    </w:p>
    <w:p w14:paraId="27F613CC" w14:textId="62C4733C" w:rsidR="005A2718" w:rsidRPr="00682002" w:rsidRDefault="005A2718" w:rsidP="005B29A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2002">
        <w:rPr>
          <w:rFonts w:ascii="Arial" w:hAnsi="Arial" w:cs="Arial"/>
          <w:b/>
          <w:sz w:val="28"/>
          <w:szCs w:val="28"/>
          <w:u w:val="single"/>
        </w:rPr>
        <w:t>Job Description</w:t>
      </w:r>
      <w:r w:rsidR="00682002" w:rsidRPr="00682002">
        <w:rPr>
          <w:rFonts w:ascii="Arial" w:hAnsi="Arial" w:cs="Arial"/>
          <w:b/>
          <w:sz w:val="28"/>
          <w:szCs w:val="28"/>
          <w:u w:val="single"/>
        </w:rPr>
        <w:t xml:space="preserve"> &amp; Person Specification</w:t>
      </w:r>
    </w:p>
    <w:p w14:paraId="26623AC0" w14:textId="77777777" w:rsidR="005A2718" w:rsidRPr="00682002" w:rsidRDefault="005A2718" w:rsidP="005A2718">
      <w:pPr>
        <w:jc w:val="center"/>
        <w:rPr>
          <w:rFonts w:ascii="Arial" w:hAnsi="Arial" w:cs="Arial"/>
          <w:b/>
          <w:sz w:val="22"/>
          <w:szCs w:val="22"/>
        </w:rPr>
      </w:pPr>
    </w:p>
    <w:p w14:paraId="21748FB9" w14:textId="77777777" w:rsidR="005A2718" w:rsidRPr="00682002" w:rsidRDefault="005A2718" w:rsidP="005A2718">
      <w:pPr>
        <w:jc w:val="both"/>
        <w:rPr>
          <w:rFonts w:ascii="Arial" w:hAnsi="Arial" w:cs="Arial"/>
          <w:b/>
          <w:sz w:val="22"/>
          <w:szCs w:val="22"/>
        </w:rPr>
      </w:pPr>
      <w:r w:rsidRPr="00682002">
        <w:rPr>
          <w:rFonts w:ascii="Arial" w:hAnsi="Arial" w:cs="Arial"/>
          <w:b/>
        </w:rPr>
        <w:t>Job title:</w:t>
      </w:r>
      <w:r w:rsidRPr="00682002">
        <w:rPr>
          <w:rFonts w:ascii="Arial" w:hAnsi="Arial" w:cs="Arial"/>
          <w:b/>
        </w:rPr>
        <w:tab/>
      </w:r>
      <w:r w:rsidRPr="00682002">
        <w:rPr>
          <w:rFonts w:ascii="Arial" w:hAnsi="Arial" w:cs="Arial"/>
          <w:b/>
          <w:sz w:val="22"/>
          <w:szCs w:val="22"/>
        </w:rPr>
        <w:tab/>
      </w:r>
      <w:r w:rsidRPr="00682002">
        <w:rPr>
          <w:rFonts w:ascii="Arial" w:hAnsi="Arial" w:cs="Arial"/>
          <w:b/>
          <w:sz w:val="22"/>
          <w:szCs w:val="22"/>
        </w:rPr>
        <w:tab/>
      </w:r>
      <w:r w:rsidR="00423B68" w:rsidRPr="00682002">
        <w:rPr>
          <w:rFonts w:ascii="Arial" w:hAnsi="Arial" w:cs="Arial"/>
          <w:b/>
          <w:sz w:val="22"/>
          <w:szCs w:val="22"/>
        </w:rPr>
        <w:t xml:space="preserve">Duty Officer </w:t>
      </w:r>
      <w:r w:rsidR="00D317F3" w:rsidRPr="00682002">
        <w:rPr>
          <w:rFonts w:ascii="Arial" w:hAnsi="Arial" w:cs="Arial"/>
          <w:b/>
          <w:sz w:val="22"/>
          <w:szCs w:val="22"/>
        </w:rPr>
        <w:t xml:space="preserve"> </w:t>
      </w:r>
    </w:p>
    <w:p w14:paraId="0FBA79FC" w14:textId="65E49D98" w:rsidR="005A2718" w:rsidRDefault="005A2718" w:rsidP="005A2718">
      <w:pPr>
        <w:jc w:val="both"/>
        <w:rPr>
          <w:rFonts w:ascii="Arial" w:hAnsi="Arial" w:cs="Arial"/>
          <w:b/>
          <w:sz w:val="22"/>
          <w:szCs w:val="22"/>
        </w:rPr>
      </w:pPr>
      <w:r w:rsidRPr="00682002">
        <w:rPr>
          <w:rFonts w:ascii="Arial" w:hAnsi="Arial" w:cs="Arial"/>
          <w:b/>
        </w:rPr>
        <w:t>Responsible to</w:t>
      </w:r>
      <w:r w:rsidR="00D317F3" w:rsidRPr="00682002">
        <w:rPr>
          <w:rFonts w:ascii="Arial" w:hAnsi="Arial" w:cs="Arial"/>
          <w:b/>
        </w:rPr>
        <w:t>:</w:t>
      </w:r>
      <w:r w:rsidR="00D317F3" w:rsidRPr="00682002">
        <w:rPr>
          <w:rFonts w:ascii="Arial" w:hAnsi="Arial" w:cs="Arial"/>
          <w:b/>
          <w:sz w:val="22"/>
          <w:szCs w:val="22"/>
        </w:rPr>
        <w:tab/>
      </w:r>
      <w:r w:rsidR="00D317F3" w:rsidRPr="00682002">
        <w:rPr>
          <w:rFonts w:ascii="Arial" w:hAnsi="Arial" w:cs="Arial"/>
          <w:b/>
          <w:sz w:val="22"/>
          <w:szCs w:val="22"/>
        </w:rPr>
        <w:tab/>
      </w:r>
      <w:r w:rsidR="00A079C1" w:rsidRPr="00682002">
        <w:rPr>
          <w:rFonts w:ascii="Arial" w:hAnsi="Arial" w:cs="Arial"/>
          <w:b/>
          <w:sz w:val="22"/>
          <w:szCs w:val="22"/>
        </w:rPr>
        <w:t>House Managers</w:t>
      </w:r>
      <w:r w:rsidR="00423B68" w:rsidRPr="00682002">
        <w:rPr>
          <w:rFonts w:ascii="Arial" w:hAnsi="Arial" w:cs="Arial"/>
          <w:b/>
          <w:sz w:val="22"/>
          <w:szCs w:val="22"/>
        </w:rPr>
        <w:t xml:space="preserve"> </w:t>
      </w:r>
    </w:p>
    <w:p w14:paraId="0E7EB66D" w14:textId="2E291DC9" w:rsidR="00682002" w:rsidRDefault="00682002" w:rsidP="005A2718">
      <w:pPr>
        <w:jc w:val="both"/>
        <w:rPr>
          <w:rFonts w:ascii="Arial" w:hAnsi="Arial" w:cs="Arial"/>
          <w:b/>
          <w:sz w:val="22"/>
          <w:szCs w:val="22"/>
        </w:rPr>
      </w:pPr>
    </w:p>
    <w:p w14:paraId="7A68659B" w14:textId="1CD82958" w:rsidR="00682002" w:rsidRPr="00682002" w:rsidRDefault="00682002" w:rsidP="00682002">
      <w:pPr>
        <w:jc w:val="center"/>
        <w:rPr>
          <w:rFonts w:ascii="Arial" w:hAnsi="Arial" w:cs="Arial"/>
          <w:b/>
          <w:u w:val="single"/>
        </w:rPr>
      </w:pPr>
      <w:r w:rsidRPr="00682002">
        <w:rPr>
          <w:rFonts w:ascii="Arial" w:hAnsi="Arial" w:cs="Arial"/>
          <w:b/>
          <w:u w:val="single"/>
        </w:rPr>
        <w:t>Job Description</w:t>
      </w:r>
    </w:p>
    <w:p w14:paraId="7FE680D9" w14:textId="77777777" w:rsidR="00D317F3" w:rsidRPr="00682002" w:rsidRDefault="00D317F3" w:rsidP="005A2718">
      <w:pPr>
        <w:jc w:val="both"/>
        <w:rPr>
          <w:rFonts w:ascii="Arial" w:hAnsi="Arial" w:cs="Arial"/>
          <w:b/>
          <w:sz w:val="22"/>
          <w:szCs w:val="22"/>
        </w:rPr>
      </w:pPr>
    </w:p>
    <w:p w14:paraId="48EA0FE6" w14:textId="77777777" w:rsidR="005A2718" w:rsidRPr="00682002" w:rsidRDefault="00D317F3" w:rsidP="005A271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2002">
        <w:rPr>
          <w:rFonts w:ascii="Arial" w:hAnsi="Arial" w:cs="Arial"/>
          <w:b/>
          <w:sz w:val="22"/>
          <w:szCs w:val="22"/>
          <w:u w:val="single"/>
        </w:rPr>
        <w:t>Purpose</w:t>
      </w:r>
      <w:r w:rsidR="005A2718" w:rsidRPr="00682002">
        <w:rPr>
          <w:rFonts w:ascii="Arial" w:hAnsi="Arial" w:cs="Arial"/>
          <w:b/>
          <w:sz w:val="22"/>
          <w:szCs w:val="22"/>
          <w:u w:val="single"/>
        </w:rPr>
        <w:t>:</w:t>
      </w:r>
    </w:p>
    <w:p w14:paraId="5670C930" w14:textId="77777777" w:rsidR="00423B68" w:rsidRPr="00ED6CDF" w:rsidRDefault="00423B68" w:rsidP="005A2718">
      <w:pPr>
        <w:jc w:val="both"/>
        <w:rPr>
          <w:rFonts w:ascii="Arial" w:hAnsi="Arial" w:cs="Arial"/>
          <w:b/>
          <w:sz w:val="20"/>
          <w:szCs w:val="20"/>
        </w:rPr>
      </w:pPr>
    </w:p>
    <w:p w14:paraId="3FE32016" w14:textId="77777777" w:rsidR="00423B68" w:rsidRPr="00ED6CDF" w:rsidRDefault="00423B68" w:rsidP="00423B68">
      <w:p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The Duty Officer fills a managerial post that encompasses security/control and social care operational roles.  The role involves the general monitoring of staffing and activities in the centre from a central position within the control room, ensuring the effective operation of the centre’s policies, procedures and practice.  </w:t>
      </w:r>
    </w:p>
    <w:p w14:paraId="0752CA2E" w14:textId="77777777" w:rsidR="002F6F4E" w:rsidRPr="00ED6CDF" w:rsidRDefault="002F6F4E" w:rsidP="005A2718">
      <w:pPr>
        <w:rPr>
          <w:rFonts w:ascii="Arial" w:hAnsi="Arial" w:cs="Arial"/>
          <w:b/>
          <w:sz w:val="20"/>
          <w:szCs w:val="20"/>
        </w:rPr>
      </w:pPr>
    </w:p>
    <w:p w14:paraId="0E23068E" w14:textId="77777777" w:rsidR="005A2718" w:rsidRPr="00ED6CDF" w:rsidRDefault="005A2718" w:rsidP="005A2718">
      <w:pPr>
        <w:rPr>
          <w:rFonts w:ascii="Arial" w:hAnsi="Arial" w:cs="Arial"/>
          <w:b/>
          <w:sz w:val="20"/>
          <w:szCs w:val="20"/>
          <w:u w:val="single"/>
        </w:rPr>
      </w:pPr>
      <w:r w:rsidRPr="00ED6CDF">
        <w:rPr>
          <w:rFonts w:ascii="Arial" w:hAnsi="Arial" w:cs="Arial"/>
          <w:b/>
          <w:sz w:val="20"/>
          <w:szCs w:val="20"/>
          <w:u w:val="single"/>
        </w:rPr>
        <w:t>Main Duties</w:t>
      </w:r>
      <w:r w:rsidR="00770E5F" w:rsidRPr="00ED6CDF">
        <w:rPr>
          <w:rFonts w:ascii="Arial" w:hAnsi="Arial" w:cs="Arial"/>
          <w:b/>
          <w:sz w:val="20"/>
          <w:szCs w:val="20"/>
          <w:u w:val="single"/>
        </w:rPr>
        <w:t>:</w:t>
      </w:r>
    </w:p>
    <w:p w14:paraId="70BF1FC5" w14:textId="77777777" w:rsidR="00423B68" w:rsidRPr="00ED6CDF" w:rsidRDefault="00423B68" w:rsidP="005A2718">
      <w:pPr>
        <w:rPr>
          <w:rFonts w:ascii="Arial" w:hAnsi="Arial" w:cs="Arial"/>
          <w:b/>
          <w:sz w:val="20"/>
          <w:szCs w:val="20"/>
        </w:rPr>
      </w:pPr>
    </w:p>
    <w:p w14:paraId="6F32AC85" w14:textId="77777777" w:rsidR="001A3C31" w:rsidRPr="00ED6CDF" w:rsidRDefault="00423B68" w:rsidP="001A3C31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 w:rsidRPr="00ED6CDF">
        <w:rPr>
          <w:rFonts w:ascii="Arial" w:hAnsi="Arial" w:cs="Arial"/>
          <w:b/>
          <w:sz w:val="20"/>
          <w:szCs w:val="20"/>
        </w:rPr>
        <w:t>Security/safety/movement</w:t>
      </w:r>
    </w:p>
    <w:p w14:paraId="06115026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Oversee all movement in/out and within the secure/close support </w:t>
      </w:r>
      <w:r w:rsidR="00A079C1" w:rsidRPr="00ED6CDF">
        <w:rPr>
          <w:rFonts w:ascii="Arial" w:hAnsi="Arial" w:cs="Arial"/>
          <w:sz w:val="20"/>
          <w:szCs w:val="20"/>
        </w:rPr>
        <w:t>House</w:t>
      </w:r>
      <w:r w:rsidRPr="00ED6CDF">
        <w:rPr>
          <w:rFonts w:ascii="Arial" w:hAnsi="Arial" w:cs="Arial"/>
          <w:sz w:val="20"/>
          <w:szCs w:val="20"/>
        </w:rPr>
        <w:t>.</w:t>
      </w:r>
    </w:p>
    <w:p w14:paraId="613C6F96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Monitor staffing.</w:t>
      </w:r>
    </w:p>
    <w:p w14:paraId="6691A6A8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Monitoring of staff personal alarm and pager system.</w:t>
      </w:r>
    </w:p>
    <w:p w14:paraId="7CB35AB6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Management of serious incident – initial debriefing.</w:t>
      </w:r>
    </w:p>
    <w:p w14:paraId="07ABF69A" w14:textId="77777777" w:rsidR="00423B68" w:rsidRPr="00ED6CDF" w:rsidRDefault="00423B68" w:rsidP="00423B6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Designated Health &amp; Safety Officer for specific areas.</w:t>
      </w:r>
    </w:p>
    <w:p w14:paraId="6B20166F" w14:textId="77777777" w:rsidR="001A3C31" w:rsidRPr="00ED6CDF" w:rsidRDefault="00423B68" w:rsidP="001A3C31">
      <w:pPr>
        <w:rPr>
          <w:rFonts w:ascii="Arial" w:hAnsi="Arial" w:cs="Arial"/>
          <w:b/>
          <w:sz w:val="20"/>
          <w:szCs w:val="20"/>
        </w:rPr>
      </w:pPr>
      <w:r w:rsidRPr="00ED6CDF">
        <w:rPr>
          <w:rFonts w:ascii="Arial" w:hAnsi="Arial" w:cs="Arial"/>
          <w:b/>
          <w:sz w:val="20"/>
          <w:szCs w:val="20"/>
        </w:rPr>
        <w:t>Operations</w:t>
      </w:r>
    </w:p>
    <w:p w14:paraId="49098BC5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Co-ordinating diary and planed activities. </w:t>
      </w:r>
    </w:p>
    <w:p w14:paraId="0E43F0B1" w14:textId="77777777" w:rsidR="001A3C31" w:rsidRPr="00ED6CDF" w:rsidRDefault="001A3C31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Prioritising transport</w:t>
      </w:r>
    </w:p>
    <w:p w14:paraId="5F756DE5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Co-ordinating professional and family visits.</w:t>
      </w:r>
    </w:p>
    <w:p w14:paraId="3705E1DA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Liaising with </w:t>
      </w:r>
      <w:r w:rsidR="00A079C1" w:rsidRPr="00ED6CDF">
        <w:rPr>
          <w:rFonts w:ascii="Arial" w:hAnsi="Arial" w:cs="Arial"/>
          <w:sz w:val="20"/>
          <w:szCs w:val="20"/>
        </w:rPr>
        <w:t>House</w:t>
      </w:r>
      <w:r w:rsidRPr="00ED6CDF">
        <w:rPr>
          <w:rFonts w:ascii="Arial" w:hAnsi="Arial" w:cs="Arial"/>
          <w:sz w:val="20"/>
          <w:szCs w:val="20"/>
        </w:rPr>
        <w:t xml:space="preserve"> staff.</w:t>
      </w:r>
    </w:p>
    <w:p w14:paraId="77B6451A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Communicating and liaising with external personnel.</w:t>
      </w:r>
    </w:p>
    <w:p w14:paraId="2685FFA4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Responding to emergency staff needs.</w:t>
      </w:r>
    </w:p>
    <w:p w14:paraId="7DAD0087" w14:textId="77777777" w:rsidR="001A3C31" w:rsidRPr="00ED6CDF" w:rsidRDefault="00423B68" w:rsidP="001A3C31">
      <w:pPr>
        <w:rPr>
          <w:rFonts w:ascii="Arial" w:hAnsi="Arial" w:cs="Arial"/>
          <w:b/>
          <w:sz w:val="20"/>
          <w:szCs w:val="20"/>
        </w:rPr>
      </w:pPr>
      <w:r w:rsidRPr="00ED6CDF">
        <w:rPr>
          <w:rFonts w:ascii="Arial" w:hAnsi="Arial" w:cs="Arial"/>
          <w:b/>
          <w:sz w:val="20"/>
          <w:szCs w:val="20"/>
        </w:rPr>
        <w:t>Administration</w:t>
      </w:r>
    </w:p>
    <w:p w14:paraId="70FA45F5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Maintaining the daily log and diary.</w:t>
      </w:r>
    </w:p>
    <w:p w14:paraId="4C5ABF37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Maintaining mobility authorisation records. </w:t>
      </w:r>
    </w:p>
    <w:p w14:paraId="50667A85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Maintaining ‘Pinpoint’ records.</w:t>
      </w:r>
    </w:p>
    <w:p w14:paraId="06771C7B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Maintaining serious incident reports.</w:t>
      </w:r>
    </w:p>
    <w:p w14:paraId="228C5E32" w14:textId="77777777" w:rsidR="001A3C31" w:rsidRPr="00ED6CDF" w:rsidRDefault="00423B68" w:rsidP="001A3C3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Maintaining care staff timetables.</w:t>
      </w:r>
    </w:p>
    <w:p w14:paraId="7E0670E3" w14:textId="77777777" w:rsidR="00423B68" w:rsidRPr="00ED6CDF" w:rsidRDefault="00423B68" w:rsidP="00423B6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Maintaining fire log.</w:t>
      </w:r>
    </w:p>
    <w:p w14:paraId="5825B4AA" w14:textId="77777777" w:rsidR="00D317F3" w:rsidRPr="00ED6CDF" w:rsidRDefault="00D317F3" w:rsidP="00D317F3">
      <w:pPr>
        <w:pStyle w:val="ListParagraph"/>
        <w:rPr>
          <w:rFonts w:ascii="Arial" w:hAnsi="Arial" w:cs="Arial"/>
          <w:b/>
          <w:noProof w:val="0"/>
          <w:sz w:val="20"/>
          <w:szCs w:val="20"/>
          <w:u w:val="single"/>
          <w:lang w:val="en-US"/>
        </w:rPr>
      </w:pPr>
    </w:p>
    <w:p w14:paraId="3990D5DE" w14:textId="77777777" w:rsidR="001A3C31" w:rsidRPr="00ED6CDF" w:rsidRDefault="001A3C31" w:rsidP="001A3C31">
      <w:pPr>
        <w:rPr>
          <w:rFonts w:ascii="Arial" w:hAnsi="Arial" w:cs="Arial"/>
          <w:b/>
          <w:sz w:val="20"/>
          <w:szCs w:val="20"/>
          <w:u w:val="single"/>
        </w:rPr>
      </w:pPr>
      <w:r w:rsidRPr="00ED6CDF">
        <w:rPr>
          <w:rFonts w:ascii="Arial" w:hAnsi="Arial" w:cs="Arial"/>
          <w:b/>
          <w:sz w:val="20"/>
          <w:szCs w:val="20"/>
          <w:u w:val="single"/>
        </w:rPr>
        <w:t>Specific Responsibilities:</w:t>
      </w:r>
    </w:p>
    <w:p w14:paraId="04698603" w14:textId="77777777" w:rsidR="001A3C31" w:rsidRPr="00ED6CDF" w:rsidRDefault="001A3C31" w:rsidP="001A3C31">
      <w:pPr>
        <w:rPr>
          <w:rFonts w:ascii="Arial" w:hAnsi="Arial" w:cs="Arial"/>
          <w:b/>
          <w:sz w:val="20"/>
          <w:szCs w:val="20"/>
        </w:rPr>
      </w:pPr>
    </w:p>
    <w:p w14:paraId="5F46C4D4" w14:textId="33D7C140" w:rsidR="001A3C31" w:rsidRPr="00ED6CDF" w:rsidRDefault="001A3C31" w:rsidP="001A3C31">
      <w:pPr>
        <w:rPr>
          <w:rFonts w:ascii="Arial" w:hAnsi="Arial" w:cs="Arial"/>
          <w:b/>
          <w:sz w:val="20"/>
          <w:szCs w:val="20"/>
        </w:rPr>
      </w:pPr>
      <w:r w:rsidRPr="00ED6CDF">
        <w:rPr>
          <w:rFonts w:ascii="Arial" w:hAnsi="Arial" w:cs="Arial"/>
          <w:b/>
          <w:sz w:val="20"/>
          <w:szCs w:val="20"/>
        </w:rPr>
        <w:t>Security/safety/movement:</w:t>
      </w:r>
    </w:p>
    <w:p w14:paraId="38F9EB82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Monitoring the movement/scanning of residents, visitors and staff on/off duty.</w:t>
      </w:r>
    </w:p>
    <w:p w14:paraId="66CCA2AE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The issuing of pagers and identification of ‘Pinpoint Response’. Personnel</w:t>
      </w:r>
    </w:p>
    <w:p w14:paraId="5389DFDA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Confirmation and authorisation of admissions, releases and mobility of residents. </w:t>
      </w:r>
    </w:p>
    <w:p w14:paraId="6B5D8496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Ensuring adequate escorting for residents.  </w:t>
      </w:r>
    </w:p>
    <w:p w14:paraId="7DB458E3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Monitoring and deployment of staff on duty to meet the needs of the establishment.</w:t>
      </w:r>
    </w:p>
    <w:p w14:paraId="0AC2F9F9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Monitoring/management/analysis of staff alarm incidents</w:t>
      </w:r>
    </w:p>
    <w:p w14:paraId="74FC8285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Monitoring/management/co-ordination of serious incidents. </w:t>
      </w:r>
    </w:p>
    <w:p w14:paraId="162829F2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Timetabled Health and Safety Inspections of allocated areas.</w:t>
      </w:r>
    </w:p>
    <w:p w14:paraId="1DDDE5AF" w14:textId="77777777" w:rsidR="001A3C31" w:rsidRPr="00ED6CDF" w:rsidRDefault="001A3C31" w:rsidP="001A3C31">
      <w:pPr>
        <w:rPr>
          <w:rFonts w:ascii="Arial" w:hAnsi="Arial" w:cs="Arial"/>
          <w:b/>
          <w:sz w:val="20"/>
          <w:szCs w:val="20"/>
        </w:rPr>
      </w:pPr>
    </w:p>
    <w:p w14:paraId="1EA1CA2D" w14:textId="77777777" w:rsidR="00682002" w:rsidRPr="00ED6CDF" w:rsidRDefault="00682002" w:rsidP="001A3C31">
      <w:pPr>
        <w:rPr>
          <w:rFonts w:ascii="Arial" w:hAnsi="Arial" w:cs="Arial"/>
          <w:b/>
          <w:sz w:val="20"/>
          <w:szCs w:val="20"/>
        </w:rPr>
      </w:pPr>
    </w:p>
    <w:p w14:paraId="22B3FDE2" w14:textId="77777777" w:rsidR="00ED6CDF" w:rsidRDefault="00ED6CDF" w:rsidP="001A3C31">
      <w:pPr>
        <w:rPr>
          <w:rFonts w:ascii="Arial" w:hAnsi="Arial" w:cs="Arial"/>
          <w:b/>
          <w:sz w:val="20"/>
          <w:szCs w:val="20"/>
          <w:u w:val="single"/>
        </w:rPr>
      </w:pPr>
    </w:p>
    <w:p w14:paraId="48D3AFC2" w14:textId="77777777" w:rsidR="00ED6CDF" w:rsidRDefault="00ED6CDF" w:rsidP="001A3C31">
      <w:pPr>
        <w:rPr>
          <w:rFonts w:ascii="Arial" w:hAnsi="Arial" w:cs="Arial"/>
          <w:b/>
          <w:sz w:val="20"/>
          <w:szCs w:val="20"/>
          <w:u w:val="single"/>
        </w:rPr>
      </w:pPr>
    </w:p>
    <w:p w14:paraId="376D3300" w14:textId="77777777" w:rsidR="00ED6CDF" w:rsidRDefault="00ED6CDF" w:rsidP="001A3C31">
      <w:pPr>
        <w:rPr>
          <w:rFonts w:ascii="Arial" w:hAnsi="Arial" w:cs="Arial"/>
          <w:b/>
          <w:sz w:val="20"/>
          <w:szCs w:val="20"/>
          <w:u w:val="single"/>
        </w:rPr>
      </w:pPr>
    </w:p>
    <w:p w14:paraId="03A095C1" w14:textId="77777777" w:rsidR="00ED6CDF" w:rsidRDefault="00ED6CDF" w:rsidP="001A3C31">
      <w:pPr>
        <w:rPr>
          <w:rFonts w:ascii="Arial" w:hAnsi="Arial" w:cs="Arial"/>
          <w:b/>
          <w:sz w:val="20"/>
          <w:szCs w:val="20"/>
          <w:u w:val="single"/>
        </w:rPr>
      </w:pPr>
    </w:p>
    <w:p w14:paraId="3629529A" w14:textId="77777777" w:rsidR="00ED6CDF" w:rsidRDefault="00ED6CDF" w:rsidP="001A3C31">
      <w:pPr>
        <w:rPr>
          <w:rFonts w:ascii="Arial" w:hAnsi="Arial" w:cs="Arial"/>
          <w:b/>
          <w:sz w:val="20"/>
          <w:szCs w:val="20"/>
          <w:u w:val="single"/>
        </w:rPr>
      </w:pPr>
    </w:p>
    <w:p w14:paraId="003F4444" w14:textId="77777777" w:rsidR="00ED6CDF" w:rsidRDefault="00ED6CDF" w:rsidP="001A3C31">
      <w:pPr>
        <w:rPr>
          <w:rFonts w:ascii="Arial" w:hAnsi="Arial" w:cs="Arial"/>
          <w:b/>
          <w:sz w:val="20"/>
          <w:szCs w:val="20"/>
          <w:u w:val="single"/>
        </w:rPr>
      </w:pPr>
    </w:p>
    <w:p w14:paraId="7D675400" w14:textId="77777777" w:rsidR="00ED6CDF" w:rsidRDefault="00ED6CDF" w:rsidP="001A3C31">
      <w:pPr>
        <w:rPr>
          <w:rFonts w:ascii="Arial" w:hAnsi="Arial" w:cs="Arial"/>
          <w:b/>
          <w:sz w:val="20"/>
          <w:szCs w:val="20"/>
          <w:u w:val="single"/>
        </w:rPr>
      </w:pPr>
    </w:p>
    <w:p w14:paraId="44C73D15" w14:textId="77777777" w:rsidR="00ED6CDF" w:rsidRDefault="00ED6CDF" w:rsidP="001A3C31">
      <w:pPr>
        <w:rPr>
          <w:rFonts w:ascii="Arial" w:hAnsi="Arial" w:cs="Arial"/>
          <w:b/>
          <w:sz w:val="20"/>
          <w:szCs w:val="20"/>
          <w:u w:val="single"/>
        </w:rPr>
      </w:pPr>
    </w:p>
    <w:p w14:paraId="6D48AB7E" w14:textId="77777777" w:rsidR="00ED6CDF" w:rsidRDefault="00ED6CDF" w:rsidP="001A3C31">
      <w:pPr>
        <w:rPr>
          <w:rFonts w:ascii="Arial" w:hAnsi="Arial" w:cs="Arial"/>
          <w:b/>
          <w:sz w:val="20"/>
          <w:szCs w:val="20"/>
          <w:u w:val="single"/>
        </w:rPr>
      </w:pPr>
    </w:p>
    <w:p w14:paraId="64C129F6" w14:textId="2A7F3608" w:rsidR="001A3C31" w:rsidRPr="00ED6CDF" w:rsidRDefault="001A3C31" w:rsidP="001A3C31">
      <w:pPr>
        <w:rPr>
          <w:rFonts w:ascii="Arial" w:hAnsi="Arial" w:cs="Arial"/>
          <w:b/>
          <w:sz w:val="20"/>
          <w:szCs w:val="20"/>
          <w:u w:val="single"/>
        </w:rPr>
      </w:pPr>
      <w:r w:rsidRPr="00ED6CDF">
        <w:rPr>
          <w:rFonts w:ascii="Arial" w:hAnsi="Arial" w:cs="Arial"/>
          <w:b/>
          <w:sz w:val="20"/>
          <w:szCs w:val="20"/>
          <w:u w:val="single"/>
        </w:rPr>
        <w:t>Operations/Administration</w:t>
      </w:r>
    </w:p>
    <w:p w14:paraId="08A21D89" w14:textId="77777777" w:rsidR="00682002" w:rsidRPr="00ED6CDF" w:rsidRDefault="00682002" w:rsidP="001A3C31">
      <w:pPr>
        <w:rPr>
          <w:rFonts w:ascii="Arial" w:hAnsi="Arial" w:cs="Arial"/>
          <w:sz w:val="20"/>
          <w:szCs w:val="20"/>
          <w:u w:val="single"/>
        </w:rPr>
      </w:pPr>
    </w:p>
    <w:p w14:paraId="6173B5D4" w14:textId="77777777" w:rsidR="001A3C31" w:rsidRPr="00ED6CDF" w:rsidRDefault="001A3C31" w:rsidP="001A3C31">
      <w:pPr>
        <w:rPr>
          <w:rFonts w:ascii="Arial" w:hAnsi="Arial" w:cs="Arial"/>
          <w:b/>
          <w:sz w:val="20"/>
          <w:szCs w:val="20"/>
        </w:rPr>
      </w:pPr>
      <w:r w:rsidRPr="00ED6CDF">
        <w:rPr>
          <w:rFonts w:ascii="Arial" w:hAnsi="Arial" w:cs="Arial"/>
          <w:b/>
          <w:sz w:val="20"/>
          <w:szCs w:val="20"/>
        </w:rPr>
        <w:t>Early Shift</w:t>
      </w:r>
    </w:p>
    <w:p w14:paraId="2F1382B3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Takeover from nightshift co-ordinator.</w:t>
      </w:r>
    </w:p>
    <w:p w14:paraId="1A89CA19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Check early shift on duty.</w:t>
      </w:r>
    </w:p>
    <w:p w14:paraId="331AD5FC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Identify and issue pagers for ’Pinpoint Response’.</w:t>
      </w:r>
    </w:p>
    <w:p w14:paraId="278FE12A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Respond to emergency staff shortages.</w:t>
      </w:r>
    </w:p>
    <w:p w14:paraId="55BDE013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Check diary for daily events and co-ordinate use of meeting room, transport, etc.</w:t>
      </w:r>
    </w:p>
    <w:p w14:paraId="704A0E3E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Morning tour of establishment/issue mail to </w:t>
      </w:r>
      <w:r w:rsidR="00A079C1" w:rsidRPr="00ED6CDF">
        <w:rPr>
          <w:rFonts w:ascii="Arial" w:hAnsi="Arial" w:cs="Arial"/>
          <w:sz w:val="20"/>
          <w:szCs w:val="20"/>
        </w:rPr>
        <w:t>House</w:t>
      </w:r>
      <w:r w:rsidRPr="00ED6CDF">
        <w:rPr>
          <w:rFonts w:ascii="Arial" w:hAnsi="Arial" w:cs="Arial"/>
          <w:sz w:val="20"/>
          <w:szCs w:val="20"/>
        </w:rPr>
        <w:t>s/ collate staffing information.</w:t>
      </w:r>
    </w:p>
    <w:p w14:paraId="64115C74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Update staffing timetables in control room. </w:t>
      </w:r>
    </w:p>
    <w:p w14:paraId="0914B8C4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Update ‘Pinpoint’ computer following alarm events.</w:t>
      </w:r>
    </w:p>
    <w:p w14:paraId="7B00FCE2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Deal with external enquiries as required.</w:t>
      </w:r>
    </w:p>
    <w:p w14:paraId="6FF26774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Initiate/co-ordinate completion of serious incident reports as required.</w:t>
      </w:r>
    </w:p>
    <w:p w14:paraId="4177C8FF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Co-ordinate/record ‘Fire Drills’ as per annual programme.</w:t>
      </w:r>
    </w:p>
    <w:p w14:paraId="2B66C238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Check/file authorisation for resident movement in/out of the </w:t>
      </w:r>
      <w:r w:rsidR="00A079C1" w:rsidRPr="00ED6CDF">
        <w:rPr>
          <w:rFonts w:ascii="Arial" w:hAnsi="Arial" w:cs="Arial"/>
          <w:sz w:val="20"/>
          <w:szCs w:val="20"/>
        </w:rPr>
        <w:t>Centre</w:t>
      </w:r>
      <w:r w:rsidRPr="00ED6CDF">
        <w:rPr>
          <w:rFonts w:ascii="Arial" w:hAnsi="Arial" w:cs="Arial"/>
          <w:sz w:val="20"/>
          <w:szCs w:val="20"/>
        </w:rPr>
        <w:t>.</w:t>
      </w:r>
    </w:p>
    <w:p w14:paraId="2035A12F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Handover to late shift Duty Officer.</w:t>
      </w:r>
    </w:p>
    <w:p w14:paraId="44753C73" w14:textId="4E53C9CA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Report to </w:t>
      </w:r>
      <w:r w:rsidR="00A079C1" w:rsidRPr="00ED6CDF">
        <w:rPr>
          <w:rFonts w:ascii="Arial" w:hAnsi="Arial" w:cs="Arial"/>
          <w:sz w:val="20"/>
          <w:szCs w:val="20"/>
        </w:rPr>
        <w:t>House Managers</w:t>
      </w:r>
      <w:r w:rsidRPr="00ED6CDF">
        <w:rPr>
          <w:rFonts w:ascii="Arial" w:hAnsi="Arial" w:cs="Arial"/>
          <w:sz w:val="20"/>
          <w:szCs w:val="20"/>
        </w:rPr>
        <w:t>.</w:t>
      </w:r>
    </w:p>
    <w:p w14:paraId="7F712CFC" w14:textId="77777777" w:rsidR="00682002" w:rsidRPr="00ED6CDF" w:rsidRDefault="00682002" w:rsidP="00682002">
      <w:pPr>
        <w:pStyle w:val="ListParagraph"/>
        <w:rPr>
          <w:rFonts w:ascii="Arial" w:hAnsi="Arial" w:cs="Arial"/>
          <w:sz w:val="20"/>
          <w:szCs w:val="20"/>
        </w:rPr>
      </w:pPr>
    </w:p>
    <w:p w14:paraId="609CE057" w14:textId="77777777" w:rsidR="001A3C31" w:rsidRPr="00ED6CDF" w:rsidRDefault="001A3C31" w:rsidP="001A3C31">
      <w:pPr>
        <w:rPr>
          <w:rFonts w:ascii="Arial" w:hAnsi="Arial" w:cs="Arial"/>
          <w:b/>
          <w:sz w:val="20"/>
          <w:szCs w:val="20"/>
        </w:rPr>
      </w:pPr>
      <w:r w:rsidRPr="00ED6CDF">
        <w:rPr>
          <w:rFonts w:ascii="Arial" w:hAnsi="Arial" w:cs="Arial"/>
          <w:b/>
          <w:sz w:val="20"/>
          <w:szCs w:val="20"/>
        </w:rPr>
        <w:t>Late Shift</w:t>
      </w:r>
    </w:p>
    <w:p w14:paraId="7D575E44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Take over from early shift Duty Officer.</w:t>
      </w:r>
    </w:p>
    <w:p w14:paraId="1BC84FCA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Check late shift in duty.</w:t>
      </w:r>
    </w:p>
    <w:p w14:paraId="6EA9C03D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Identify and issue pagers to ‘Pinpoint Response’.</w:t>
      </w:r>
    </w:p>
    <w:p w14:paraId="0140C56C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Respond to emergency staff shortages.</w:t>
      </w:r>
    </w:p>
    <w:p w14:paraId="2CE26B05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Collate evening diary events and planned evening activities.</w:t>
      </w:r>
    </w:p>
    <w:p w14:paraId="05306DCC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Planning staff and co-ordinating evening activities.</w:t>
      </w:r>
    </w:p>
    <w:p w14:paraId="2DF0D4F5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Prioritising transport for essential use.   </w:t>
      </w:r>
    </w:p>
    <w:p w14:paraId="0B2692C9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Co-ordinating professional and family visits and ensuring adequate supervision arrangements.</w:t>
      </w:r>
    </w:p>
    <w:p w14:paraId="61D9E7B2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Monitoring condition and cleanliness of visit rooms.</w:t>
      </w:r>
    </w:p>
    <w:p w14:paraId="7F9A8279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Deal; with external enquiries as required.</w:t>
      </w:r>
    </w:p>
    <w:p w14:paraId="658C4634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Update ‘Pinpoint’ computer following alarm events.</w:t>
      </w:r>
    </w:p>
    <w:p w14:paraId="516E289C" w14:textId="77777777" w:rsidR="001A3C31" w:rsidRPr="00ED6CDF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 xml:space="preserve">Initiate/co-ordinate completion of serious incident reports as required.  </w:t>
      </w:r>
    </w:p>
    <w:p w14:paraId="0A18BBD9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Co-ordinate ‘Fire Drills’ as per annual programme.</w:t>
      </w:r>
    </w:p>
    <w:p w14:paraId="71EB18C5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Evening tour of the establishment/communicating with staff.</w:t>
      </w:r>
    </w:p>
    <w:p w14:paraId="63222C75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Fob board check as shift goes off duty.</w:t>
      </w:r>
    </w:p>
    <w:p w14:paraId="31107E1D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Handover to night shift co-ordinator.</w:t>
      </w:r>
    </w:p>
    <w:p w14:paraId="60C2F0CE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Report to on-call Duty Manager.</w:t>
      </w:r>
    </w:p>
    <w:p w14:paraId="319CF99C" w14:textId="77777777" w:rsidR="001A3C31" w:rsidRPr="00ED6CDF" w:rsidRDefault="001A3C31" w:rsidP="001A3C31">
      <w:pPr>
        <w:rPr>
          <w:rFonts w:ascii="Arial" w:hAnsi="Arial" w:cs="Arial"/>
          <w:b/>
          <w:sz w:val="20"/>
          <w:szCs w:val="20"/>
        </w:rPr>
      </w:pPr>
    </w:p>
    <w:p w14:paraId="6E20A94A" w14:textId="77777777" w:rsidR="001A3C31" w:rsidRPr="00ED6CDF" w:rsidRDefault="001A3C31" w:rsidP="001A3C31">
      <w:pPr>
        <w:rPr>
          <w:rFonts w:ascii="Arial" w:hAnsi="Arial" w:cs="Arial"/>
          <w:sz w:val="20"/>
          <w:szCs w:val="20"/>
          <w:u w:val="single"/>
        </w:rPr>
      </w:pPr>
      <w:r w:rsidRPr="00ED6CDF">
        <w:rPr>
          <w:rFonts w:ascii="Arial" w:hAnsi="Arial" w:cs="Arial"/>
          <w:b/>
          <w:sz w:val="20"/>
          <w:szCs w:val="20"/>
          <w:u w:val="single"/>
        </w:rPr>
        <w:t xml:space="preserve">Health &amp; Safety Inspections:-  </w:t>
      </w:r>
      <w:r w:rsidRPr="00ED6CD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60B70FE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2 x ½ days timetabled every 3 weeks in the allocated area.</w:t>
      </w:r>
    </w:p>
    <w:p w14:paraId="2FFABCE1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Inspection/maintenance of H &amp; S files for allocate area:</w:t>
      </w:r>
    </w:p>
    <w:p w14:paraId="412CE046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Accident Reporting</w:t>
      </w:r>
    </w:p>
    <w:p w14:paraId="71A4C3C7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Fire Safety Checks</w:t>
      </w:r>
    </w:p>
    <w:p w14:paraId="58F7AE24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Fire Drills</w:t>
      </w:r>
    </w:p>
    <w:p w14:paraId="30E076DE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Airlock Checks</w:t>
      </w:r>
    </w:p>
    <w:p w14:paraId="2E3CE9AF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Pinpoint Checks</w:t>
      </w:r>
    </w:p>
    <w:p w14:paraId="71DD998A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Staff Induction – H &amp; S</w:t>
      </w:r>
    </w:p>
    <w:p w14:paraId="5D584176" w14:textId="77777777" w:rsidR="001A3C31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Carry out all Risk Assessments and PAT testing of electrical equipment.</w:t>
      </w:r>
    </w:p>
    <w:p w14:paraId="1DD42F4D" w14:textId="771D77E8" w:rsidR="00D317F3" w:rsidRPr="00ED6CDF" w:rsidRDefault="001A3C31" w:rsidP="001A3C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D6CDF">
        <w:rPr>
          <w:rFonts w:ascii="Arial" w:hAnsi="Arial" w:cs="Arial"/>
          <w:sz w:val="20"/>
          <w:szCs w:val="20"/>
        </w:rPr>
        <w:t>Undertake any other duties as may be designated by Mangers of The Good Shepherd Secure/Close Support.</w:t>
      </w:r>
    </w:p>
    <w:p w14:paraId="408E004F" w14:textId="3F6282DE" w:rsidR="00682002" w:rsidRPr="00ED6CDF" w:rsidRDefault="00682002" w:rsidP="00682002">
      <w:pPr>
        <w:rPr>
          <w:rFonts w:ascii="Arial" w:hAnsi="Arial" w:cs="Arial"/>
          <w:sz w:val="20"/>
          <w:szCs w:val="20"/>
        </w:rPr>
      </w:pPr>
    </w:p>
    <w:p w14:paraId="4143550A" w14:textId="4F224B08" w:rsidR="00682002" w:rsidRPr="00ED6CDF" w:rsidRDefault="00682002" w:rsidP="00682002">
      <w:pPr>
        <w:rPr>
          <w:rFonts w:ascii="Arial" w:hAnsi="Arial" w:cs="Arial"/>
          <w:sz w:val="20"/>
          <w:szCs w:val="20"/>
        </w:rPr>
      </w:pPr>
    </w:p>
    <w:p w14:paraId="71A5490C" w14:textId="6CF034B6" w:rsidR="00682002" w:rsidRPr="00ED6CDF" w:rsidRDefault="00682002" w:rsidP="00682002">
      <w:pPr>
        <w:rPr>
          <w:rFonts w:ascii="Arial" w:hAnsi="Arial" w:cs="Arial"/>
          <w:sz w:val="20"/>
          <w:szCs w:val="20"/>
        </w:rPr>
      </w:pPr>
    </w:p>
    <w:p w14:paraId="562324EC" w14:textId="1D4C66DA" w:rsidR="00682002" w:rsidRPr="00ED6CDF" w:rsidRDefault="00682002" w:rsidP="00682002">
      <w:pPr>
        <w:rPr>
          <w:rFonts w:ascii="Arial" w:hAnsi="Arial" w:cs="Arial"/>
          <w:sz w:val="20"/>
          <w:szCs w:val="20"/>
        </w:rPr>
      </w:pPr>
    </w:p>
    <w:p w14:paraId="17126901" w14:textId="3852FA7E" w:rsidR="00682002" w:rsidRDefault="00682002" w:rsidP="00682002">
      <w:pPr>
        <w:rPr>
          <w:rFonts w:ascii="Arial" w:hAnsi="Arial" w:cs="Arial"/>
          <w:sz w:val="22"/>
          <w:szCs w:val="22"/>
        </w:rPr>
      </w:pPr>
    </w:p>
    <w:p w14:paraId="62609747" w14:textId="2E986106" w:rsidR="00682002" w:rsidRDefault="00682002" w:rsidP="00682002">
      <w:pPr>
        <w:rPr>
          <w:rFonts w:ascii="Arial" w:hAnsi="Arial" w:cs="Arial"/>
          <w:sz w:val="22"/>
          <w:szCs w:val="22"/>
        </w:rPr>
      </w:pPr>
    </w:p>
    <w:p w14:paraId="26CF020A" w14:textId="6F0009C5" w:rsidR="00682002" w:rsidRDefault="00682002" w:rsidP="0068200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Person Specification</w:t>
      </w:r>
    </w:p>
    <w:p w14:paraId="6F83AA79" w14:textId="292FD0FB" w:rsidR="00682002" w:rsidRDefault="00682002" w:rsidP="00682002">
      <w:pPr>
        <w:jc w:val="center"/>
        <w:rPr>
          <w:rFonts w:ascii="Arial" w:hAnsi="Arial" w:cs="Arial"/>
          <w:b/>
          <w:bCs/>
          <w:u w:val="single"/>
        </w:rPr>
      </w:pPr>
    </w:p>
    <w:p w14:paraId="4D590985" w14:textId="77777777" w:rsidR="00ED6CDF" w:rsidRPr="007D3300" w:rsidRDefault="00ED6CDF" w:rsidP="00ED6CDF">
      <w:pPr>
        <w:jc w:val="center"/>
        <w:rPr>
          <w:rFonts w:ascii="Arial" w:hAnsi="Arial" w:cs="Arial"/>
          <w:b/>
          <w:noProof w:val="0"/>
          <w:sz w:val="20"/>
          <w:szCs w:val="20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209"/>
      </w:tblGrid>
      <w:tr w:rsidR="00ED6CDF" w:rsidRPr="007D3300" w14:paraId="3687817A" w14:textId="77777777" w:rsidTr="00BF46D8">
        <w:tc>
          <w:tcPr>
            <w:tcW w:w="2122" w:type="dxa"/>
          </w:tcPr>
          <w:p w14:paraId="6BCF1A7E" w14:textId="77777777" w:rsidR="00ED6CDF" w:rsidRPr="007D3300" w:rsidRDefault="00ED6CDF" w:rsidP="00BF46D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3383230" w14:textId="77777777" w:rsidR="00ED6CDF" w:rsidRPr="007D3300" w:rsidRDefault="00ED6CDF" w:rsidP="00BF46D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D33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Essential</w:t>
            </w:r>
          </w:p>
        </w:tc>
        <w:tc>
          <w:tcPr>
            <w:tcW w:w="3209" w:type="dxa"/>
          </w:tcPr>
          <w:p w14:paraId="1DEA09D2" w14:textId="77777777" w:rsidR="00ED6CDF" w:rsidRPr="007D3300" w:rsidRDefault="00ED6CDF" w:rsidP="00BF46D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D33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Desirable</w:t>
            </w:r>
          </w:p>
        </w:tc>
      </w:tr>
      <w:tr w:rsidR="00ED6CDF" w:rsidRPr="007D3300" w14:paraId="3CBDD8F3" w14:textId="77777777" w:rsidTr="00BF46D8">
        <w:tc>
          <w:tcPr>
            <w:tcW w:w="2122" w:type="dxa"/>
          </w:tcPr>
          <w:p w14:paraId="077EFB0B" w14:textId="77777777" w:rsidR="00ED6CDF" w:rsidRPr="007D3300" w:rsidRDefault="00ED6CDF" w:rsidP="00BF46D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D33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3685" w:type="dxa"/>
          </w:tcPr>
          <w:p w14:paraId="2D7180AE" w14:textId="77777777" w:rsidR="00ED6CDF" w:rsidRPr="007D3300" w:rsidRDefault="00ED6CDF" w:rsidP="00ED6CDF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300">
              <w:rPr>
                <w:rFonts w:ascii="Arial" w:hAnsi="Arial" w:cs="Arial"/>
                <w:color w:val="000000"/>
                <w:sz w:val="20"/>
                <w:szCs w:val="20"/>
              </w:rPr>
              <w:t xml:space="preserve">You must possess the </w:t>
            </w:r>
            <w:r w:rsidRPr="007D3300">
              <w:rPr>
                <w:rFonts w:ascii="Arial" w:hAnsi="Arial" w:cs="Arial"/>
                <w:sz w:val="20"/>
                <w:szCs w:val="20"/>
              </w:rPr>
              <w:t>Higher National Certificate in Social Care and the Scottish Vocational Qualification in Caring for Children and Young People at Level 3 or above, or equivalent qualifications recognised by the Scottish Social Services Council</w:t>
            </w:r>
            <w:r w:rsidRPr="007D3300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  <w:r w:rsidRPr="007D3300">
              <w:rPr>
                <w:rFonts w:ascii="Arial" w:hAnsi="Arial" w:cs="Arial"/>
                <w:sz w:val="20"/>
                <w:szCs w:val="20"/>
              </w:rPr>
              <w:t xml:space="preserve">You will be (or will be able to become) a registered supervisor with SSSC.  You will demonstrate a commitment to continuous professional development and learning in all aspects of your work.  </w:t>
            </w:r>
          </w:p>
          <w:p w14:paraId="76626913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38660440" w14:textId="77777777" w:rsidR="00ED6CDF" w:rsidRPr="007D3300" w:rsidRDefault="00ED6CDF" w:rsidP="00BF46D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D6CDF" w:rsidRPr="007D3300" w14:paraId="5A527E78" w14:textId="77777777" w:rsidTr="00BF46D8">
        <w:tc>
          <w:tcPr>
            <w:tcW w:w="2122" w:type="dxa"/>
          </w:tcPr>
          <w:p w14:paraId="5A38C9FA" w14:textId="77777777" w:rsidR="00ED6CDF" w:rsidRPr="007D3300" w:rsidRDefault="00ED6CDF" w:rsidP="00BF46D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D33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3685" w:type="dxa"/>
          </w:tcPr>
          <w:p w14:paraId="4FA964A5" w14:textId="39B51F04" w:rsidR="00ED6CDF" w:rsidRPr="007D3300" w:rsidRDefault="00ED6CDF" w:rsidP="00ED6CD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3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You </w:t>
            </w:r>
            <w:r w:rsidRPr="007D3300">
              <w:rPr>
                <w:rFonts w:ascii="Arial" w:hAnsi="Arial" w:cs="Arial"/>
                <w:sz w:val="20"/>
                <w:szCs w:val="20"/>
              </w:rPr>
              <w:t>will have experience of mentoring, supporting and line managing individuals and preferably teams, in residential child care or secure care settings. </w:t>
            </w:r>
          </w:p>
          <w:p w14:paraId="3086EC34" w14:textId="77777777" w:rsidR="00ED6CDF" w:rsidRPr="007D3300" w:rsidRDefault="00ED6CDF" w:rsidP="00BF46D8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204DB3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9519874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D6CDF" w:rsidRPr="007D3300" w14:paraId="577DD511" w14:textId="77777777" w:rsidTr="00BF46D8">
        <w:trPr>
          <w:trHeight w:val="3144"/>
        </w:trPr>
        <w:tc>
          <w:tcPr>
            <w:tcW w:w="2122" w:type="dxa"/>
          </w:tcPr>
          <w:p w14:paraId="29CAA3C0" w14:textId="77777777" w:rsidR="00ED6CDF" w:rsidRPr="007D3300" w:rsidRDefault="00ED6CDF" w:rsidP="00BF46D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D33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Professional Registration</w:t>
            </w:r>
          </w:p>
        </w:tc>
        <w:tc>
          <w:tcPr>
            <w:tcW w:w="3685" w:type="dxa"/>
          </w:tcPr>
          <w:p w14:paraId="5DF8D4A4" w14:textId="77777777" w:rsidR="00ED6CDF" w:rsidRPr="007D3300" w:rsidRDefault="00ED6CDF" w:rsidP="00ED6CD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7D330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To maintain registration within employment/to register with the Scottish Social Services Council (SSSC) under the ‘Residential Child Care Workers with Supervisory Responsibilities’ category within the first six months of commencement in role. This is a legal requirement within the Care sector for individuals to be registered under the correct category within the six month timescale of the commencement of employment.</w:t>
            </w:r>
          </w:p>
          <w:p w14:paraId="2E0273E4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2F24C347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30643F47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10DC6162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190B73A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57D228FA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347AD0DE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6ABAA84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2B969EF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E21E9CF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613B14B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C857744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573D50A1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64B241A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BB4DDB2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14A9F738" w14:textId="77777777" w:rsidR="00ED6CDF" w:rsidRPr="007D3300" w:rsidRDefault="00ED6CDF" w:rsidP="00BF46D8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D6CDF" w:rsidRPr="007D3300" w14:paraId="421DC938" w14:textId="77777777" w:rsidTr="00BF46D8">
        <w:tc>
          <w:tcPr>
            <w:tcW w:w="2122" w:type="dxa"/>
          </w:tcPr>
          <w:p w14:paraId="1163D016" w14:textId="77777777" w:rsidR="00ED6CDF" w:rsidRPr="007D3300" w:rsidRDefault="00ED6CDF" w:rsidP="00BF46D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D33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Professional Qualities</w:t>
            </w:r>
          </w:p>
        </w:tc>
        <w:tc>
          <w:tcPr>
            <w:tcW w:w="3685" w:type="dxa"/>
          </w:tcPr>
          <w:p w14:paraId="3D32867A" w14:textId="77777777" w:rsidR="00ED6CDF" w:rsidRPr="007D3300" w:rsidRDefault="00ED6CDF" w:rsidP="00ED6CD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300">
              <w:rPr>
                <w:rFonts w:ascii="Arial" w:hAnsi="Arial" w:cs="Arial"/>
                <w:color w:val="000000"/>
                <w:sz w:val="20"/>
                <w:szCs w:val="20"/>
              </w:rPr>
              <w:t xml:space="preserve">You will possess capabilities in relation to assisting the management of a group of staff with reference to the policies and procedures of the organisation and </w:t>
            </w:r>
            <w:r w:rsidRPr="007D3300">
              <w:rPr>
                <w:rFonts w:ascii="Arial" w:hAnsi="Arial" w:cs="Arial"/>
                <w:sz w:val="20"/>
                <w:szCs w:val="20"/>
              </w:rPr>
              <w:t>the Code of Practice for Employers and Code of Conduct for Staff as published by the Scottish Social Services Council</w:t>
            </w:r>
          </w:p>
          <w:p w14:paraId="4A616DE4" w14:textId="77777777" w:rsidR="00ED6CDF" w:rsidRPr="00DC5F41" w:rsidRDefault="00ED6CDF" w:rsidP="00ED6CD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R</w:t>
            </w:r>
            <w:r w:rsidRPr="00DC5F41">
              <w:rPr>
                <w:rFonts w:ascii="Arial" w:hAnsi="Arial" w:cs="Arial"/>
                <w:color w:val="000000"/>
                <w:sz w:val="20"/>
                <w:lang w:val="en-US"/>
              </w:rPr>
              <w:t xml:space="preserve">ecognising own areas of </w:t>
            </w:r>
            <w:r w:rsidRPr="00DC5F41">
              <w:rPr>
                <w:rFonts w:ascii="Arial" w:hAnsi="Arial" w:cs="Arial"/>
                <w:color w:val="000000"/>
                <w:sz w:val="20"/>
                <w:lang w:val="en-US"/>
              </w:rPr>
              <w:lastRenderedPageBreak/>
              <w:t>responsibility and accountability; and always maintaining a high standard of service delivery and consistency of approach in work practice.</w:t>
            </w:r>
          </w:p>
          <w:p w14:paraId="5ECBF390" w14:textId="77777777" w:rsidR="00ED6CDF" w:rsidRPr="00DC5F41" w:rsidRDefault="00ED6CDF" w:rsidP="00ED6C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5F41">
              <w:rPr>
                <w:rFonts w:ascii="Arial" w:hAnsi="Arial" w:cs="Arial"/>
                <w:sz w:val="20"/>
                <w:szCs w:val="20"/>
              </w:rPr>
              <w:t xml:space="preserve">You must have excellent written/verbal communication &amp; interpersonal skills necessary for developing and maintaining positive relationships in a challenging environment. </w:t>
            </w:r>
          </w:p>
          <w:p w14:paraId="32278A54" w14:textId="32921973" w:rsidR="00ED6CDF" w:rsidRPr="00ED6CDF" w:rsidRDefault="00ED6CDF" w:rsidP="00ED6CD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C5F41">
              <w:rPr>
                <w:rFonts w:ascii="Arial" w:hAnsi="Arial" w:cs="Arial"/>
                <w:sz w:val="20"/>
                <w:szCs w:val="20"/>
              </w:rPr>
              <w:t>The ability to work well as part of a team &amp; also to use own initiative</w:t>
            </w:r>
          </w:p>
        </w:tc>
        <w:tc>
          <w:tcPr>
            <w:tcW w:w="3209" w:type="dxa"/>
          </w:tcPr>
          <w:p w14:paraId="11108728" w14:textId="77777777" w:rsidR="00ED6CDF" w:rsidRPr="007D3300" w:rsidRDefault="00ED6CDF" w:rsidP="00ED6CD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30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Good time management and organisational skills</w:t>
            </w:r>
          </w:p>
        </w:tc>
      </w:tr>
      <w:tr w:rsidR="00ED6CDF" w:rsidRPr="007D3300" w14:paraId="53652AE7" w14:textId="77777777" w:rsidTr="00BF46D8">
        <w:trPr>
          <w:trHeight w:val="70"/>
        </w:trPr>
        <w:tc>
          <w:tcPr>
            <w:tcW w:w="2122" w:type="dxa"/>
          </w:tcPr>
          <w:p w14:paraId="0BBD5252" w14:textId="77777777" w:rsidR="00ED6CDF" w:rsidRPr="007D3300" w:rsidRDefault="00ED6CDF" w:rsidP="00BF46D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7D33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Personal Qualities</w:t>
            </w:r>
          </w:p>
        </w:tc>
        <w:tc>
          <w:tcPr>
            <w:tcW w:w="3685" w:type="dxa"/>
          </w:tcPr>
          <w:p w14:paraId="56A88DB0" w14:textId="415A2CC7" w:rsidR="00ED6CDF" w:rsidRPr="00ED6CDF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D33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You will be flexible and imaginative in dealing with challenging situations; </w:t>
            </w:r>
            <w:r w:rsidRPr="00ED6CD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;</w:t>
            </w:r>
          </w:p>
          <w:p w14:paraId="1B508C8E" w14:textId="77777777" w:rsidR="00ED6CDF" w:rsidRPr="007D3300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D33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Have an open mindedness and flexibility in dealing with situations;</w:t>
            </w:r>
          </w:p>
          <w:p w14:paraId="7C2CE179" w14:textId="77777777" w:rsidR="00ED6CDF" w:rsidRPr="007D3300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D3300">
              <w:rPr>
                <w:rFonts w:ascii="Arial" w:hAnsi="Arial" w:cs="Arial"/>
                <w:sz w:val="20"/>
                <w:szCs w:val="20"/>
              </w:rPr>
              <w:t>Have an emotional awareness of yourself and others</w:t>
            </w:r>
          </w:p>
          <w:p w14:paraId="60D2E082" w14:textId="77777777" w:rsidR="00ED6CDF" w:rsidRPr="007D3300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D33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 able to take responsibility for your own actions and effectively use your own initiative.</w:t>
            </w:r>
          </w:p>
          <w:p w14:paraId="14FBB751" w14:textId="77777777" w:rsidR="00ED6CDF" w:rsidRPr="007D3300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7D33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Have confidence in your own judgement and professional practice</w:t>
            </w:r>
          </w:p>
          <w:p w14:paraId="7D12ACF0" w14:textId="39B5117B" w:rsidR="00ED6CDF" w:rsidRPr="007D3300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300">
              <w:rPr>
                <w:rFonts w:ascii="Arial" w:hAnsi="Arial" w:cs="Arial"/>
                <w:sz w:val="20"/>
                <w:szCs w:val="20"/>
              </w:rPr>
              <w:t>Be assertive and effective in supporting the Hous</w:t>
            </w:r>
            <w:r>
              <w:rPr>
                <w:rFonts w:ascii="Arial" w:hAnsi="Arial" w:cs="Arial"/>
                <w:sz w:val="20"/>
                <w:szCs w:val="20"/>
              </w:rPr>
              <w:t>e Managers</w:t>
            </w:r>
          </w:p>
        </w:tc>
        <w:tc>
          <w:tcPr>
            <w:tcW w:w="3209" w:type="dxa"/>
          </w:tcPr>
          <w:p w14:paraId="112635CD" w14:textId="77777777" w:rsidR="00ED6CDF" w:rsidRPr="007D3300" w:rsidRDefault="00ED6CDF" w:rsidP="00ED6CD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300">
              <w:rPr>
                <w:rFonts w:ascii="Arial" w:hAnsi="Arial" w:cs="Arial"/>
                <w:sz w:val="20"/>
                <w:szCs w:val="20"/>
              </w:rPr>
              <w:t>Patience, respect and empathy</w:t>
            </w:r>
          </w:p>
          <w:p w14:paraId="01EAA8AE" w14:textId="77777777" w:rsidR="00ED6CDF" w:rsidRPr="007D3300" w:rsidRDefault="00ED6CDF" w:rsidP="00ED6CD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300">
              <w:rPr>
                <w:rFonts w:ascii="Arial" w:hAnsi="Arial" w:cs="Arial"/>
                <w:sz w:val="20"/>
                <w:szCs w:val="20"/>
              </w:rPr>
              <w:t>Good listener and attentiveness</w:t>
            </w:r>
          </w:p>
          <w:p w14:paraId="2255DF53" w14:textId="77777777" w:rsidR="00ED6CDF" w:rsidRPr="007D3300" w:rsidRDefault="00ED6CDF" w:rsidP="00ED6CD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300">
              <w:rPr>
                <w:rFonts w:ascii="Arial" w:hAnsi="Arial" w:cs="Arial"/>
                <w:sz w:val="20"/>
                <w:szCs w:val="20"/>
              </w:rPr>
              <w:t xml:space="preserve">A non-judgemental attitude and open-mindedness. </w:t>
            </w:r>
          </w:p>
        </w:tc>
      </w:tr>
    </w:tbl>
    <w:p w14:paraId="2A70EBC0" w14:textId="77777777" w:rsidR="00682002" w:rsidRPr="00682002" w:rsidRDefault="00682002" w:rsidP="00682002">
      <w:pPr>
        <w:jc w:val="center"/>
        <w:rPr>
          <w:rFonts w:ascii="Arial" w:hAnsi="Arial" w:cs="Arial"/>
        </w:rPr>
      </w:pPr>
    </w:p>
    <w:sectPr w:rsidR="00682002" w:rsidRPr="00682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595E"/>
    <w:multiLevelType w:val="hybridMultilevel"/>
    <w:tmpl w:val="76F28F74"/>
    <w:lvl w:ilvl="0" w:tplc="555E5D3A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E4E"/>
    <w:multiLevelType w:val="hybridMultilevel"/>
    <w:tmpl w:val="AD066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61D6"/>
    <w:multiLevelType w:val="hybridMultilevel"/>
    <w:tmpl w:val="586CA600"/>
    <w:lvl w:ilvl="0" w:tplc="44AE1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227"/>
    <w:multiLevelType w:val="hybridMultilevel"/>
    <w:tmpl w:val="E0E69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5680"/>
    <w:multiLevelType w:val="hybridMultilevel"/>
    <w:tmpl w:val="FD70507E"/>
    <w:lvl w:ilvl="0" w:tplc="44AE1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1068CC"/>
    <w:multiLevelType w:val="hybridMultilevel"/>
    <w:tmpl w:val="3E86F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152ED"/>
    <w:multiLevelType w:val="hybridMultilevel"/>
    <w:tmpl w:val="3AF6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A5A61"/>
    <w:multiLevelType w:val="hybridMultilevel"/>
    <w:tmpl w:val="F68600EE"/>
    <w:lvl w:ilvl="0" w:tplc="AA5C3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C39E7"/>
    <w:multiLevelType w:val="hybridMultilevel"/>
    <w:tmpl w:val="0B726586"/>
    <w:lvl w:ilvl="0" w:tplc="555E5D3A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D6E96"/>
    <w:multiLevelType w:val="hybridMultilevel"/>
    <w:tmpl w:val="7F52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423D"/>
    <w:multiLevelType w:val="hybridMultilevel"/>
    <w:tmpl w:val="2EB2E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F57AC"/>
    <w:multiLevelType w:val="hybridMultilevel"/>
    <w:tmpl w:val="641C1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94302"/>
    <w:multiLevelType w:val="hybridMultilevel"/>
    <w:tmpl w:val="61FC5D48"/>
    <w:lvl w:ilvl="0" w:tplc="555E5D3A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B6910C1"/>
    <w:multiLevelType w:val="hybridMultilevel"/>
    <w:tmpl w:val="F8B033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B295F"/>
    <w:multiLevelType w:val="hybridMultilevel"/>
    <w:tmpl w:val="5C885104"/>
    <w:lvl w:ilvl="0" w:tplc="88BC1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07265"/>
    <w:multiLevelType w:val="hybridMultilevel"/>
    <w:tmpl w:val="A68AA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016429"/>
    <w:multiLevelType w:val="hybridMultilevel"/>
    <w:tmpl w:val="ACC6BAD2"/>
    <w:lvl w:ilvl="0" w:tplc="44AE1DFC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3173106"/>
    <w:multiLevelType w:val="hybridMultilevel"/>
    <w:tmpl w:val="F292540A"/>
    <w:lvl w:ilvl="0" w:tplc="77161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A0A55"/>
    <w:multiLevelType w:val="hybridMultilevel"/>
    <w:tmpl w:val="0F8A9AC4"/>
    <w:lvl w:ilvl="0" w:tplc="44AE1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53B80"/>
    <w:multiLevelType w:val="hybridMultilevel"/>
    <w:tmpl w:val="52EC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D4909"/>
    <w:multiLevelType w:val="hybridMultilevel"/>
    <w:tmpl w:val="59E0513C"/>
    <w:lvl w:ilvl="0" w:tplc="44AE1DFC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0"/>
  </w:num>
  <w:num w:numId="5">
    <w:abstractNumId w:val="15"/>
  </w:num>
  <w:num w:numId="6">
    <w:abstractNumId w:val="13"/>
  </w:num>
  <w:num w:numId="7">
    <w:abstractNumId w:val="4"/>
  </w:num>
  <w:num w:numId="8">
    <w:abstractNumId w:val="2"/>
  </w:num>
  <w:num w:numId="9">
    <w:abstractNumId w:val="16"/>
  </w:num>
  <w:num w:numId="10">
    <w:abstractNumId w:val="1"/>
  </w:num>
  <w:num w:numId="11">
    <w:abstractNumId w:val="18"/>
  </w:num>
  <w:num w:numId="12">
    <w:abstractNumId w:val="20"/>
  </w:num>
  <w:num w:numId="13">
    <w:abstractNumId w:val="12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19"/>
  </w:num>
  <w:num w:numId="19">
    <w:abstractNumId w:val="6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718"/>
    <w:rsid w:val="0001116B"/>
    <w:rsid w:val="00052AA2"/>
    <w:rsid w:val="0009164C"/>
    <w:rsid w:val="000975AC"/>
    <w:rsid w:val="001A3C31"/>
    <w:rsid w:val="00245151"/>
    <w:rsid w:val="002E1836"/>
    <w:rsid w:val="002F6F4E"/>
    <w:rsid w:val="00423B68"/>
    <w:rsid w:val="00523147"/>
    <w:rsid w:val="00537532"/>
    <w:rsid w:val="005A2718"/>
    <w:rsid w:val="005B29A4"/>
    <w:rsid w:val="00674603"/>
    <w:rsid w:val="00682002"/>
    <w:rsid w:val="007359E6"/>
    <w:rsid w:val="00770E5F"/>
    <w:rsid w:val="008E55E7"/>
    <w:rsid w:val="00A079C1"/>
    <w:rsid w:val="00AA5198"/>
    <w:rsid w:val="00B06768"/>
    <w:rsid w:val="00D317F3"/>
    <w:rsid w:val="00ED6CDF"/>
    <w:rsid w:val="00F3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7992"/>
  <w15:docId w15:val="{E02C5134-4007-4C1B-9C6B-493F934E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36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7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5AC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5AC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table" w:styleId="TableGrid">
    <w:name w:val="Table Grid"/>
    <w:basedOn w:val="TableNormal"/>
    <w:uiPriority w:val="59"/>
    <w:rsid w:val="00ED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FF84F.6109068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4914</FirefishReference>
    <AssignmentStatus xmlns="5b12561d-b03a-47d5-9db5-4e2bbf9ffb11">Open</AssignmentStatus>
    <Sector xmlns="5b12561d-b03a-47d5-9db5-4e2bbf9ffb11">Charities</Sector>
    <Team xmlns="5b12561d-b03a-47d5-9db5-4e2bbf9ffb11">
      <UserInfo>
        <DisplayName>Kelsey Bettoli</DisplayName>
        <AccountId>19</AccountId>
        <AccountType/>
      </UserInfo>
      <UserInfo>
        <DisplayName>Debbie Shields</DisplayName>
        <AccountId>28</AccountId>
        <AccountType/>
      </UserInfo>
      <UserInfo>
        <DisplayName>Lauryn Pringle</DisplayName>
        <AccountId>970</AccountId>
        <AccountType/>
      </UserInfo>
    </Team>
    <TaxCatchAll xmlns="5b12561d-b03a-47d5-9db5-4e2bbf9ffb11" xsi:nil="true"/>
    <BusinessType xmlns="5b12561d-b03a-47d5-9db5-4e2bbf9ffb11">New Client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CF5B68-FBEE-43C2-9199-D4022144FF3A}"/>
</file>

<file path=customXml/itemProps2.xml><?xml version="1.0" encoding="utf-8"?>
<ds:datastoreItem xmlns:ds="http://schemas.openxmlformats.org/officeDocument/2006/customXml" ds:itemID="{74077731-AFB9-49E9-9267-4881A3F49CBF}"/>
</file>

<file path=customXml/itemProps3.xml><?xml version="1.0" encoding="utf-8"?>
<ds:datastoreItem xmlns:ds="http://schemas.openxmlformats.org/officeDocument/2006/customXml" ds:itemID="{B915F237-5B07-456E-93F8-88973B11CE0B}"/>
</file>

<file path=customXml/itemProps4.xml><?xml version="1.0" encoding="utf-8"?>
<ds:datastoreItem xmlns:ds="http://schemas.openxmlformats.org/officeDocument/2006/customXml" ds:itemID="{B5908A70-A548-47AC-943A-41BA4748589E}"/>
</file>

<file path=customXml/itemProps5.xml><?xml version="1.0" encoding="utf-8"?>
<ds:datastoreItem xmlns:ds="http://schemas.openxmlformats.org/officeDocument/2006/customXml" ds:itemID="{BD5F42C3-974B-4FDD-AE7D-A8F2C02E7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Doherty</dc:creator>
  <cp:lastModifiedBy>Emma Sinclair</cp:lastModifiedBy>
  <cp:revision>7</cp:revision>
  <dcterms:created xsi:type="dcterms:W3CDTF">2014-11-05T13:07:00Z</dcterms:created>
  <dcterms:modified xsi:type="dcterms:W3CDTF">2021-01-29T14:52:00Z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