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4898D" w14:textId="77777777" w:rsidR="0046019F" w:rsidRDefault="0046019F" w:rsidP="0046019F">
      <w:pPr>
        <w:jc w:val="center"/>
        <w:rPr>
          <w:rFonts w:eastAsia="Times New Roman"/>
        </w:rPr>
      </w:pPr>
      <w:r>
        <w:rPr>
          <w:noProof/>
          <w:lang w:eastAsia="en-GB"/>
        </w:rPr>
        <w:drawing>
          <wp:inline distT="0" distB="0" distL="0" distR="0" wp14:anchorId="1010CF35" wp14:editId="6FE9D4A8">
            <wp:extent cx="1962150" cy="1104900"/>
            <wp:effectExtent l="0" t="0" r="0" b="0"/>
            <wp:docPr id="3" name="Picture 3" descr="MGS_I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S_ID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2150" cy="1104900"/>
                    </a:xfrm>
                    <a:prstGeom prst="rect">
                      <a:avLst/>
                    </a:prstGeom>
                    <a:noFill/>
                    <a:ln>
                      <a:noFill/>
                    </a:ln>
                  </pic:spPr>
                </pic:pic>
              </a:graphicData>
            </a:graphic>
          </wp:inline>
        </w:drawing>
      </w:r>
    </w:p>
    <w:p w14:paraId="3F9DDBB6" w14:textId="77777777" w:rsidR="0046019F" w:rsidRDefault="0046019F" w:rsidP="0046019F">
      <w:pPr>
        <w:rPr>
          <w:b/>
          <w:sz w:val="28"/>
        </w:rPr>
      </w:pPr>
      <w:r>
        <w:rPr>
          <w:b/>
          <w:sz w:val="28"/>
        </w:rPr>
        <w:t>EQUAL OPPORTUNITIES MONITORING FORM</w:t>
      </w:r>
    </w:p>
    <w:p w14:paraId="2602A7C4" w14:textId="77777777" w:rsidR="0046019F" w:rsidRDefault="0046019F" w:rsidP="0046019F">
      <w:pPr>
        <w:rPr>
          <w:rFonts w:eastAsia="Times New Roman"/>
        </w:rPr>
      </w:pPr>
      <w:r>
        <w:rPr>
          <w:rFonts w:eastAsia="Times New Roman"/>
        </w:rPr>
        <w:t xml:space="preserve">Museums Galleries Scotland (MGS) has an equal opportunities policy. </w:t>
      </w:r>
      <w:bookmarkStart w:id="0" w:name="_Hlk147397243"/>
      <w:r>
        <w:rPr>
          <w:rFonts w:eastAsia="Times New Roman"/>
        </w:rPr>
        <w:t xml:space="preserve">MGS is monitoring details of applicants' sex, ethnic origin, marital status, age and disability so that we can ensure that our recruitment is fair and does not discriminate against any group. We would be grateful therefore if you would complete this form. </w:t>
      </w:r>
    </w:p>
    <w:p w14:paraId="4EEACB17" w14:textId="77777777" w:rsidR="0046019F" w:rsidRDefault="0046019F" w:rsidP="0046019F">
      <w:pPr>
        <w:rPr>
          <w:rFonts w:eastAsia="Times New Roman"/>
        </w:rPr>
      </w:pPr>
      <w:r>
        <w:rPr>
          <w:rFonts w:eastAsia="Times New Roman"/>
        </w:rPr>
        <w:t xml:space="preserve">The information provided in the monitoring form is not used in the selection process. It is used purely to monitor the effectiveness of MGS’s Equal Opportunities Policy.  </w:t>
      </w:r>
    </w:p>
    <w:p w14:paraId="207E16BC" w14:textId="77777777" w:rsidR="0046019F" w:rsidRDefault="0046019F" w:rsidP="0046019F">
      <w:pPr>
        <w:rPr>
          <w:rFonts w:eastAsia="Times New Roman"/>
          <w:b/>
        </w:rPr>
      </w:pPr>
      <w:r>
        <w:rPr>
          <w:rFonts w:eastAsia="Times New Roman"/>
          <w:b/>
        </w:rPr>
        <w:t>The selection and interview panels do not see the information contained in these monitoring forms.</w:t>
      </w:r>
      <w:bookmarkEnd w:id="0"/>
    </w:p>
    <w:p w14:paraId="11B8F44C" w14:textId="77777777" w:rsidR="0046019F" w:rsidRDefault="0046019F" w:rsidP="0046019F">
      <w:pPr>
        <w:spacing w:before="240" w:after="120"/>
        <w:rPr>
          <w:rFonts w:eastAsia="Times New Roman"/>
          <w:b/>
        </w:rPr>
      </w:pPr>
      <w:r>
        <w:rPr>
          <w:rFonts w:eastAsia="Times New Roman"/>
          <w:b/>
        </w:rPr>
        <w:t>Where did you hear about this vacancy?</w:t>
      </w:r>
    </w:p>
    <w:tbl>
      <w:tblPr>
        <w:tblStyle w:val="TableGrid"/>
        <w:tblW w:w="0" w:type="auto"/>
        <w:tblLook w:val="04A0" w:firstRow="1" w:lastRow="0" w:firstColumn="1" w:lastColumn="0" w:noHBand="0" w:noVBand="1"/>
      </w:tblPr>
      <w:tblGrid>
        <w:gridCol w:w="9016"/>
      </w:tblGrid>
      <w:tr w:rsidR="0046019F" w14:paraId="09BE1F59" w14:textId="77777777">
        <w:tc>
          <w:tcPr>
            <w:tcW w:w="9016" w:type="dxa"/>
            <w:tcBorders>
              <w:top w:val="single" w:sz="4" w:space="0" w:color="auto"/>
              <w:left w:val="single" w:sz="4" w:space="0" w:color="auto"/>
              <w:bottom w:val="single" w:sz="4" w:space="0" w:color="auto"/>
              <w:right w:val="single" w:sz="4" w:space="0" w:color="auto"/>
            </w:tcBorders>
            <w:hideMark/>
          </w:tcPr>
          <w:p w14:paraId="7F80C2CD" w14:textId="77777777" w:rsidR="0046019F" w:rsidRDefault="0046019F">
            <w:pPr>
              <w:spacing w:before="120" w:after="120"/>
            </w:pPr>
          </w:p>
        </w:tc>
      </w:tr>
    </w:tbl>
    <w:p w14:paraId="5DC549F6" w14:textId="77777777" w:rsidR="0046019F" w:rsidRDefault="0046019F" w:rsidP="0046019F">
      <w:pPr>
        <w:spacing w:before="240" w:after="120"/>
        <w:rPr>
          <w:rFonts w:eastAsia="Times New Roman"/>
          <w:b/>
        </w:rPr>
      </w:pPr>
      <w:r>
        <w:rPr>
          <w:rFonts w:eastAsia="Times New Roman"/>
          <w:b/>
        </w:rPr>
        <w:t>Age</w:t>
      </w:r>
    </w:p>
    <w:tbl>
      <w:tblPr>
        <w:tblStyle w:val="TableGrid"/>
        <w:tblW w:w="0" w:type="auto"/>
        <w:tblLook w:val="04A0" w:firstRow="1" w:lastRow="0" w:firstColumn="1" w:lastColumn="0" w:noHBand="0" w:noVBand="1"/>
      </w:tblPr>
      <w:tblGrid>
        <w:gridCol w:w="1525"/>
      </w:tblGrid>
      <w:tr w:rsidR="0046019F" w14:paraId="1A6FF68F" w14:textId="77777777">
        <w:tc>
          <w:tcPr>
            <w:tcW w:w="1525" w:type="dxa"/>
            <w:tcBorders>
              <w:top w:val="single" w:sz="4" w:space="0" w:color="auto"/>
              <w:left w:val="single" w:sz="4" w:space="0" w:color="auto"/>
              <w:bottom w:val="single" w:sz="4" w:space="0" w:color="auto"/>
              <w:right w:val="single" w:sz="4" w:space="0" w:color="auto"/>
            </w:tcBorders>
            <w:hideMark/>
          </w:tcPr>
          <w:p w14:paraId="74B337C8" w14:textId="77777777" w:rsidR="0046019F" w:rsidRDefault="0046019F">
            <w:pPr>
              <w:spacing w:before="120" w:after="120"/>
            </w:pPr>
          </w:p>
        </w:tc>
      </w:tr>
    </w:tbl>
    <w:p w14:paraId="54528C03" w14:textId="77777777" w:rsidR="0046019F" w:rsidRDefault="0046019F" w:rsidP="0046019F">
      <w:pPr>
        <w:spacing w:before="240" w:after="120"/>
        <w:rPr>
          <w:rFonts w:eastAsia="Times New Roman"/>
          <w:b/>
          <w:bCs/>
        </w:rPr>
      </w:pPr>
      <w:r>
        <w:rPr>
          <w:rFonts w:eastAsia="Times New Roman"/>
          <w:b/>
          <w:bCs/>
        </w:rPr>
        <w:t>Gender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
        <w:gridCol w:w="555"/>
        <w:gridCol w:w="1165"/>
        <w:gridCol w:w="540"/>
        <w:gridCol w:w="1170"/>
        <w:gridCol w:w="540"/>
        <w:gridCol w:w="1260"/>
        <w:gridCol w:w="548"/>
        <w:gridCol w:w="1524"/>
        <w:gridCol w:w="538"/>
      </w:tblGrid>
      <w:tr w:rsidR="0046019F" w14:paraId="3873C834" w14:textId="77777777">
        <w:tc>
          <w:tcPr>
            <w:tcW w:w="885" w:type="dxa"/>
            <w:tcBorders>
              <w:top w:val="nil"/>
              <w:left w:val="nil"/>
              <w:bottom w:val="nil"/>
              <w:right w:val="single" w:sz="4" w:space="0" w:color="auto"/>
            </w:tcBorders>
            <w:vAlign w:val="center"/>
            <w:hideMark/>
          </w:tcPr>
          <w:p w14:paraId="7DD2348A" w14:textId="3EED2ADA" w:rsidR="0046019F" w:rsidRDefault="006E3A0C">
            <w:pPr>
              <w:spacing w:after="100" w:afterAutospacing="1"/>
              <w:jc w:val="right"/>
              <w:rPr>
                <w:bCs/>
              </w:rPr>
            </w:pPr>
            <w:r>
              <w:rPr>
                <w:bCs/>
              </w:rPr>
              <w:t>Female</w:t>
            </w:r>
          </w:p>
        </w:tc>
        <w:tc>
          <w:tcPr>
            <w:tcW w:w="555" w:type="dxa"/>
            <w:tcBorders>
              <w:top w:val="single" w:sz="4" w:space="0" w:color="auto"/>
              <w:left w:val="single" w:sz="4" w:space="0" w:color="auto"/>
              <w:bottom w:val="single" w:sz="4" w:space="0" w:color="auto"/>
              <w:right w:val="single" w:sz="4" w:space="0" w:color="auto"/>
            </w:tcBorders>
            <w:vAlign w:val="center"/>
          </w:tcPr>
          <w:p w14:paraId="04369017" w14:textId="77777777" w:rsidR="0046019F" w:rsidRDefault="0046019F">
            <w:pPr>
              <w:spacing w:after="100" w:afterAutospacing="1"/>
              <w:jc w:val="right"/>
              <w:rPr>
                <w:bCs/>
              </w:rPr>
            </w:pPr>
          </w:p>
        </w:tc>
        <w:tc>
          <w:tcPr>
            <w:tcW w:w="1165" w:type="dxa"/>
            <w:tcBorders>
              <w:top w:val="nil"/>
              <w:left w:val="single" w:sz="4" w:space="0" w:color="auto"/>
              <w:bottom w:val="nil"/>
              <w:right w:val="single" w:sz="4" w:space="0" w:color="auto"/>
            </w:tcBorders>
            <w:vAlign w:val="center"/>
            <w:hideMark/>
          </w:tcPr>
          <w:p w14:paraId="3C4282DF" w14:textId="7105B84C" w:rsidR="0046019F" w:rsidRDefault="006E3A0C">
            <w:pPr>
              <w:spacing w:after="100" w:afterAutospacing="1"/>
              <w:jc w:val="right"/>
              <w:rPr>
                <w:bCs/>
              </w:rPr>
            </w:pPr>
            <w:r>
              <w:rPr>
                <w:bCs/>
              </w:rPr>
              <w:t>Intersex</w:t>
            </w:r>
          </w:p>
        </w:tc>
        <w:tc>
          <w:tcPr>
            <w:tcW w:w="540" w:type="dxa"/>
            <w:tcBorders>
              <w:top w:val="single" w:sz="4" w:space="0" w:color="auto"/>
              <w:left w:val="single" w:sz="4" w:space="0" w:color="auto"/>
              <w:bottom w:val="single" w:sz="4" w:space="0" w:color="auto"/>
              <w:right w:val="single" w:sz="4" w:space="0" w:color="auto"/>
            </w:tcBorders>
            <w:vAlign w:val="center"/>
          </w:tcPr>
          <w:p w14:paraId="5EA3678C" w14:textId="77777777" w:rsidR="0046019F" w:rsidRDefault="0046019F">
            <w:pPr>
              <w:spacing w:after="100" w:afterAutospacing="1"/>
              <w:jc w:val="right"/>
              <w:rPr>
                <w:bCs/>
              </w:rPr>
            </w:pPr>
          </w:p>
        </w:tc>
        <w:tc>
          <w:tcPr>
            <w:tcW w:w="1170" w:type="dxa"/>
            <w:tcBorders>
              <w:top w:val="nil"/>
              <w:left w:val="single" w:sz="4" w:space="0" w:color="auto"/>
              <w:bottom w:val="nil"/>
              <w:right w:val="single" w:sz="4" w:space="0" w:color="auto"/>
            </w:tcBorders>
            <w:vAlign w:val="center"/>
            <w:hideMark/>
          </w:tcPr>
          <w:p w14:paraId="3DC84B17" w14:textId="449734EB" w:rsidR="0046019F" w:rsidRDefault="006E3A0C">
            <w:pPr>
              <w:spacing w:after="100" w:afterAutospacing="1"/>
              <w:jc w:val="right"/>
              <w:rPr>
                <w:bCs/>
              </w:rPr>
            </w:pPr>
            <w:r>
              <w:rPr>
                <w:bCs/>
              </w:rPr>
              <w:t>Male</w:t>
            </w:r>
          </w:p>
        </w:tc>
        <w:tc>
          <w:tcPr>
            <w:tcW w:w="540" w:type="dxa"/>
            <w:tcBorders>
              <w:top w:val="single" w:sz="4" w:space="0" w:color="auto"/>
              <w:left w:val="single" w:sz="4" w:space="0" w:color="auto"/>
              <w:bottom w:val="single" w:sz="4" w:space="0" w:color="auto"/>
              <w:right w:val="single" w:sz="4" w:space="0" w:color="auto"/>
            </w:tcBorders>
            <w:vAlign w:val="center"/>
          </w:tcPr>
          <w:p w14:paraId="47F5740B" w14:textId="77777777" w:rsidR="0046019F" w:rsidRDefault="0046019F">
            <w:pPr>
              <w:spacing w:after="100" w:afterAutospacing="1"/>
              <w:jc w:val="right"/>
              <w:rPr>
                <w:bCs/>
              </w:rPr>
            </w:pPr>
          </w:p>
        </w:tc>
        <w:tc>
          <w:tcPr>
            <w:tcW w:w="1260" w:type="dxa"/>
            <w:tcBorders>
              <w:top w:val="nil"/>
              <w:left w:val="single" w:sz="4" w:space="0" w:color="auto"/>
              <w:bottom w:val="nil"/>
              <w:right w:val="single" w:sz="4" w:space="0" w:color="auto"/>
            </w:tcBorders>
            <w:vAlign w:val="center"/>
            <w:hideMark/>
          </w:tcPr>
          <w:p w14:paraId="2E7196CD" w14:textId="77777777" w:rsidR="0046019F" w:rsidRDefault="0046019F">
            <w:pPr>
              <w:spacing w:after="100" w:afterAutospacing="1"/>
              <w:jc w:val="right"/>
              <w:rPr>
                <w:bCs/>
              </w:rPr>
            </w:pPr>
            <w:r>
              <w:rPr>
                <w:bCs/>
              </w:rPr>
              <w:t>Non-binary</w:t>
            </w:r>
          </w:p>
        </w:tc>
        <w:tc>
          <w:tcPr>
            <w:tcW w:w="548" w:type="dxa"/>
            <w:tcBorders>
              <w:top w:val="single" w:sz="4" w:space="0" w:color="auto"/>
              <w:left w:val="single" w:sz="4" w:space="0" w:color="auto"/>
              <w:bottom w:val="single" w:sz="4" w:space="0" w:color="auto"/>
              <w:right w:val="single" w:sz="4" w:space="0" w:color="auto"/>
            </w:tcBorders>
            <w:vAlign w:val="center"/>
            <w:hideMark/>
          </w:tcPr>
          <w:p w14:paraId="56B2F0EA" w14:textId="77777777" w:rsidR="0046019F" w:rsidRDefault="0046019F">
            <w:pPr>
              <w:spacing w:after="100" w:afterAutospacing="1"/>
              <w:jc w:val="right"/>
              <w:rPr>
                <w:bCs/>
              </w:rPr>
            </w:pPr>
          </w:p>
        </w:tc>
        <w:tc>
          <w:tcPr>
            <w:tcW w:w="1524" w:type="dxa"/>
            <w:tcBorders>
              <w:top w:val="nil"/>
              <w:left w:val="single" w:sz="4" w:space="0" w:color="auto"/>
              <w:bottom w:val="nil"/>
              <w:right w:val="single" w:sz="4" w:space="0" w:color="auto"/>
            </w:tcBorders>
            <w:vAlign w:val="center"/>
            <w:hideMark/>
          </w:tcPr>
          <w:p w14:paraId="29D134EC" w14:textId="77777777" w:rsidR="0046019F" w:rsidRDefault="0046019F">
            <w:pPr>
              <w:spacing w:after="100" w:afterAutospacing="1"/>
              <w:jc w:val="right"/>
              <w:rPr>
                <w:bCs/>
              </w:rPr>
            </w:pPr>
            <w:r>
              <w:rPr>
                <w:bCs/>
              </w:rPr>
              <w:t>Prefer not to say</w:t>
            </w:r>
          </w:p>
        </w:tc>
        <w:tc>
          <w:tcPr>
            <w:tcW w:w="538" w:type="dxa"/>
            <w:tcBorders>
              <w:top w:val="single" w:sz="4" w:space="0" w:color="auto"/>
              <w:left w:val="single" w:sz="4" w:space="0" w:color="auto"/>
              <w:bottom w:val="single" w:sz="4" w:space="0" w:color="auto"/>
              <w:right w:val="single" w:sz="4" w:space="0" w:color="auto"/>
            </w:tcBorders>
            <w:vAlign w:val="center"/>
          </w:tcPr>
          <w:p w14:paraId="59E81B7F" w14:textId="77777777" w:rsidR="0046019F" w:rsidRDefault="0046019F">
            <w:pPr>
              <w:spacing w:after="100" w:afterAutospacing="1"/>
              <w:jc w:val="right"/>
              <w:rPr>
                <w:bCs/>
              </w:rPr>
            </w:pPr>
          </w:p>
        </w:tc>
      </w:tr>
    </w:tbl>
    <w:p w14:paraId="4CD45067" w14:textId="77777777" w:rsidR="0046019F" w:rsidRDefault="0046019F" w:rsidP="0046019F">
      <w:pPr>
        <w:spacing w:before="240" w:after="120"/>
        <w:rPr>
          <w:rFonts w:eastAsia="Times New Roman"/>
          <w:b/>
          <w:bCs/>
        </w:rPr>
      </w:pPr>
    </w:p>
    <w:p w14:paraId="081D4D46" w14:textId="77777777" w:rsidR="0046019F" w:rsidRDefault="0046019F" w:rsidP="0046019F">
      <w:pPr>
        <w:tabs>
          <w:tab w:val="center" w:pos="3402"/>
        </w:tabs>
        <w:spacing w:before="240" w:after="120"/>
        <w:rPr>
          <w:rFonts w:eastAsia="Times New Roman"/>
          <w:b/>
          <w:bCs/>
        </w:rPr>
      </w:pPr>
      <w:r>
        <w:rPr>
          <w:rFonts w:eastAsia="Times New Roman"/>
          <w:b/>
          <w:bCs/>
        </w:rPr>
        <w:t>Are you married or in a civil partnership?</w:t>
      </w:r>
    </w:p>
    <w:tbl>
      <w:tblPr>
        <w:tblStyle w:val="TableGrid"/>
        <w:tblW w:w="0" w:type="auto"/>
        <w:tblLook w:val="04A0" w:firstRow="1" w:lastRow="0" w:firstColumn="1" w:lastColumn="0" w:noHBand="0" w:noVBand="1"/>
      </w:tblPr>
      <w:tblGrid>
        <w:gridCol w:w="900"/>
        <w:gridCol w:w="540"/>
        <w:gridCol w:w="1260"/>
        <w:gridCol w:w="540"/>
        <w:gridCol w:w="990"/>
        <w:gridCol w:w="1350"/>
        <w:gridCol w:w="516"/>
      </w:tblGrid>
      <w:tr w:rsidR="0046019F" w14:paraId="17B1F748" w14:textId="77777777">
        <w:tc>
          <w:tcPr>
            <w:tcW w:w="900" w:type="dxa"/>
            <w:tcBorders>
              <w:top w:val="nil"/>
              <w:left w:val="nil"/>
              <w:bottom w:val="nil"/>
              <w:right w:val="single" w:sz="4" w:space="0" w:color="auto"/>
            </w:tcBorders>
            <w:vAlign w:val="center"/>
            <w:hideMark/>
          </w:tcPr>
          <w:p w14:paraId="672A1F57" w14:textId="6BA1657E" w:rsidR="0046019F" w:rsidRDefault="006E3A0C">
            <w:pPr>
              <w:jc w:val="right"/>
              <w:rPr>
                <w:bCs/>
              </w:rPr>
            </w:pPr>
            <w:r>
              <w:rPr>
                <w:bCs/>
              </w:rPr>
              <w:t>No</w:t>
            </w:r>
          </w:p>
        </w:tc>
        <w:tc>
          <w:tcPr>
            <w:tcW w:w="540" w:type="dxa"/>
            <w:tcBorders>
              <w:top w:val="single" w:sz="4" w:space="0" w:color="auto"/>
              <w:left w:val="single" w:sz="4" w:space="0" w:color="auto"/>
              <w:bottom w:val="single" w:sz="4" w:space="0" w:color="auto"/>
              <w:right w:val="single" w:sz="4" w:space="0" w:color="auto"/>
            </w:tcBorders>
            <w:vAlign w:val="center"/>
          </w:tcPr>
          <w:p w14:paraId="56012D30" w14:textId="77777777" w:rsidR="0046019F" w:rsidRDefault="0046019F">
            <w:pPr>
              <w:jc w:val="right"/>
              <w:rPr>
                <w:bCs/>
              </w:rPr>
            </w:pPr>
          </w:p>
        </w:tc>
        <w:tc>
          <w:tcPr>
            <w:tcW w:w="1260" w:type="dxa"/>
            <w:tcBorders>
              <w:top w:val="nil"/>
              <w:left w:val="single" w:sz="4" w:space="0" w:color="auto"/>
              <w:bottom w:val="nil"/>
              <w:right w:val="single" w:sz="4" w:space="0" w:color="auto"/>
            </w:tcBorders>
            <w:vAlign w:val="center"/>
            <w:hideMark/>
          </w:tcPr>
          <w:p w14:paraId="062F6973" w14:textId="0CF40528" w:rsidR="0046019F" w:rsidRDefault="006E3A0C">
            <w:pPr>
              <w:jc w:val="right"/>
              <w:rPr>
                <w:bCs/>
              </w:rPr>
            </w:pPr>
            <w:r>
              <w:rPr>
                <w:bCs/>
              </w:rPr>
              <w:t>Yes</w:t>
            </w:r>
          </w:p>
        </w:tc>
        <w:tc>
          <w:tcPr>
            <w:tcW w:w="540" w:type="dxa"/>
            <w:tcBorders>
              <w:top w:val="single" w:sz="4" w:space="0" w:color="auto"/>
              <w:left w:val="single" w:sz="4" w:space="0" w:color="auto"/>
              <w:bottom w:val="single" w:sz="4" w:space="0" w:color="auto"/>
              <w:right w:val="single" w:sz="4" w:space="0" w:color="auto"/>
            </w:tcBorders>
            <w:vAlign w:val="center"/>
            <w:hideMark/>
          </w:tcPr>
          <w:p w14:paraId="63ED208A" w14:textId="77777777" w:rsidR="0046019F" w:rsidRDefault="0046019F">
            <w:pPr>
              <w:jc w:val="right"/>
              <w:rPr>
                <w:bCs/>
              </w:rPr>
            </w:pPr>
          </w:p>
        </w:tc>
        <w:tc>
          <w:tcPr>
            <w:tcW w:w="990" w:type="dxa"/>
            <w:tcBorders>
              <w:top w:val="nil"/>
              <w:left w:val="single" w:sz="4" w:space="0" w:color="auto"/>
              <w:bottom w:val="nil"/>
              <w:right w:val="nil"/>
            </w:tcBorders>
          </w:tcPr>
          <w:p w14:paraId="1B063E14" w14:textId="77777777" w:rsidR="0046019F" w:rsidRDefault="0046019F">
            <w:pPr>
              <w:jc w:val="right"/>
              <w:rPr>
                <w:bCs/>
              </w:rPr>
            </w:pPr>
          </w:p>
        </w:tc>
        <w:tc>
          <w:tcPr>
            <w:tcW w:w="1350" w:type="dxa"/>
            <w:tcBorders>
              <w:top w:val="nil"/>
              <w:left w:val="nil"/>
              <w:bottom w:val="nil"/>
              <w:right w:val="single" w:sz="4" w:space="0" w:color="auto"/>
            </w:tcBorders>
            <w:vAlign w:val="center"/>
            <w:hideMark/>
          </w:tcPr>
          <w:p w14:paraId="598846FA" w14:textId="77777777" w:rsidR="0046019F" w:rsidRDefault="0046019F">
            <w:pPr>
              <w:jc w:val="right"/>
              <w:rPr>
                <w:bCs/>
              </w:rPr>
            </w:pPr>
            <w:r>
              <w:rPr>
                <w:bCs/>
              </w:rPr>
              <w:t>Prefer not to say</w:t>
            </w:r>
          </w:p>
        </w:tc>
        <w:tc>
          <w:tcPr>
            <w:tcW w:w="516" w:type="dxa"/>
            <w:tcBorders>
              <w:top w:val="single" w:sz="4" w:space="0" w:color="auto"/>
              <w:left w:val="single" w:sz="4" w:space="0" w:color="auto"/>
              <w:bottom w:val="single" w:sz="4" w:space="0" w:color="auto"/>
              <w:right w:val="single" w:sz="4" w:space="0" w:color="auto"/>
            </w:tcBorders>
            <w:vAlign w:val="center"/>
          </w:tcPr>
          <w:p w14:paraId="5C17CA1F" w14:textId="77777777" w:rsidR="0046019F" w:rsidRDefault="0046019F">
            <w:pPr>
              <w:jc w:val="right"/>
              <w:rPr>
                <w:bCs/>
              </w:rPr>
            </w:pPr>
          </w:p>
        </w:tc>
      </w:tr>
    </w:tbl>
    <w:p w14:paraId="21684DD7" w14:textId="77777777" w:rsidR="0046019F" w:rsidRDefault="0046019F" w:rsidP="0046019F">
      <w:pPr>
        <w:spacing w:before="240" w:after="120"/>
        <w:rPr>
          <w:rFonts w:eastAsia="Times New Roman"/>
          <w:b/>
          <w:bCs/>
        </w:rPr>
      </w:pPr>
    </w:p>
    <w:p w14:paraId="397EEBED" w14:textId="77777777" w:rsidR="0046019F" w:rsidRDefault="0046019F" w:rsidP="0046019F">
      <w:pPr>
        <w:spacing w:before="240" w:after="120"/>
        <w:rPr>
          <w:rFonts w:eastAsia="Times New Roman"/>
          <w:b/>
          <w:bCs/>
        </w:rPr>
      </w:pPr>
      <w:r>
        <w:rPr>
          <w:rFonts w:eastAsia="Times New Roman"/>
          <w:b/>
          <w:bCs/>
        </w:rPr>
        <w:t>Sexual orientation</w:t>
      </w: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6"/>
        <w:gridCol w:w="562"/>
        <w:gridCol w:w="710"/>
        <w:gridCol w:w="600"/>
        <w:gridCol w:w="1480"/>
        <w:gridCol w:w="541"/>
        <w:gridCol w:w="1258"/>
        <w:gridCol w:w="567"/>
        <w:gridCol w:w="942"/>
        <w:gridCol w:w="541"/>
      </w:tblGrid>
      <w:tr w:rsidR="0046019F" w14:paraId="2C899D20" w14:textId="77777777">
        <w:trPr>
          <w:trHeight w:val="535"/>
        </w:trPr>
        <w:tc>
          <w:tcPr>
            <w:tcW w:w="1480" w:type="dxa"/>
            <w:tcBorders>
              <w:top w:val="nil"/>
              <w:left w:val="nil"/>
              <w:bottom w:val="nil"/>
              <w:right w:val="single" w:sz="4" w:space="0" w:color="auto"/>
            </w:tcBorders>
            <w:vAlign w:val="center"/>
            <w:hideMark/>
          </w:tcPr>
          <w:p w14:paraId="552DAD20" w14:textId="14C4F435" w:rsidR="0046019F" w:rsidRDefault="006E3A0C">
            <w:pPr>
              <w:spacing w:after="100" w:afterAutospacing="1"/>
              <w:jc w:val="right"/>
              <w:rPr>
                <w:bCs/>
              </w:rPr>
            </w:pPr>
            <w:r>
              <w:rPr>
                <w:bCs/>
              </w:rPr>
              <w:t>Bisexual</w:t>
            </w:r>
          </w:p>
        </w:tc>
        <w:tc>
          <w:tcPr>
            <w:tcW w:w="590" w:type="dxa"/>
            <w:tcBorders>
              <w:top w:val="single" w:sz="4" w:space="0" w:color="auto"/>
              <w:left w:val="single" w:sz="4" w:space="0" w:color="auto"/>
              <w:bottom w:val="single" w:sz="4" w:space="0" w:color="auto"/>
              <w:right w:val="single" w:sz="4" w:space="0" w:color="auto"/>
            </w:tcBorders>
            <w:vAlign w:val="center"/>
          </w:tcPr>
          <w:p w14:paraId="54579025" w14:textId="77777777" w:rsidR="0046019F" w:rsidRDefault="0046019F">
            <w:pPr>
              <w:spacing w:after="100" w:afterAutospacing="1"/>
              <w:jc w:val="right"/>
              <w:rPr>
                <w:bCs/>
              </w:rPr>
            </w:pPr>
          </w:p>
        </w:tc>
        <w:tc>
          <w:tcPr>
            <w:tcW w:w="720" w:type="dxa"/>
            <w:tcBorders>
              <w:top w:val="nil"/>
              <w:left w:val="single" w:sz="4" w:space="0" w:color="auto"/>
              <w:bottom w:val="nil"/>
              <w:right w:val="single" w:sz="4" w:space="0" w:color="auto"/>
            </w:tcBorders>
            <w:vAlign w:val="center"/>
            <w:hideMark/>
          </w:tcPr>
          <w:p w14:paraId="3E41CE62" w14:textId="77777777" w:rsidR="0046019F" w:rsidRDefault="0046019F">
            <w:pPr>
              <w:spacing w:after="100" w:afterAutospacing="1"/>
              <w:jc w:val="right"/>
              <w:rPr>
                <w:bCs/>
              </w:rPr>
            </w:pPr>
            <w:r>
              <w:rPr>
                <w:bCs/>
              </w:rPr>
              <w:t>Gay</w:t>
            </w:r>
          </w:p>
        </w:tc>
        <w:tc>
          <w:tcPr>
            <w:tcW w:w="630" w:type="dxa"/>
            <w:tcBorders>
              <w:top w:val="single" w:sz="4" w:space="0" w:color="auto"/>
              <w:left w:val="single" w:sz="4" w:space="0" w:color="auto"/>
              <w:bottom w:val="single" w:sz="4" w:space="0" w:color="auto"/>
              <w:right w:val="single" w:sz="4" w:space="0" w:color="auto"/>
            </w:tcBorders>
            <w:vAlign w:val="center"/>
          </w:tcPr>
          <w:p w14:paraId="7D975180" w14:textId="77777777" w:rsidR="0046019F" w:rsidRDefault="0046019F">
            <w:pPr>
              <w:spacing w:after="100" w:afterAutospacing="1"/>
              <w:jc w:val="right"/>
              <w:rPr>
                <w:bCs/>
              </w:rPr>
            </w:pPr>
          </w:p>
        </w:tc>
        <w:tc>
          <w:tcPr>
            <w:tcW w:w="1258" w:type="dxa"/>
            <w:tcBorders>
              <w:top w:val="nil"/>
              <w:left w:val="single" w:sz="4" w:space="0" w:color="auto"/>
              <w:bottom w:val="nil"/>
              <w:right w:val="single" w:sz="4" w:space="0" w:color="auto"/>
            </w:tcBorders>
            <w:vAlign w:val="center"/>
            <w:hideMark/>
          </w:tcPr>
          <w:p w14:paraId="311E9BC7" w14:textId="2C94FF66" w:rsidR="0046019F" w:rsidRDefault="005111AB" w:rsidP="005111AB">
            <w:pPr>
              <w:spacing w:after="100" w:afterAutospacing="1"/>
              <w:jc w:val="center"/>
              <w:rPr>
                <w:bCs/>
              </w:rPr>
            </w:pPr>
            <w:r>
              <w:rPr>
                <w:bCs/>
              </w:rPr>
              <w:t>Heterosexual</w:t>
            </w:r>
          </w:p>
        </w:tc>
        <w:tc>
          <w:tcPr>
            <w:tcW w:w="567" w:type="dxa"/>
            <w:tcBorders>
              <w:top w:val="single" w:sz="4" w:space="0" w:color="auto"/>
              <w:left w:val="single" w:sz="4" w:space="0" w:color="auto"/>
              <w:bottom w:val="single" w:sz="4" w:space="0" w:color="auto"/>
              <w:right w:val="single" w:sz="4" w:space="0" w:color="auto"/>
            </w:tcBorders>
            <w:vAlign w:val="center"/>
          </w:tcPr>
          <w:p w14:paraId="7E4AF9EE" w14:textId="77777777" w:rsidR="0046019F" w:rsidRDefault="0046019F">
            <w:pPr>
              <w:spacing w:after="100" w:afterAutospacing="1"/>
              <w:jc w:val="right"/>
              <w:rPr>
                <w:bCs/>
              </w:rPr>
            </w:pPr>
          </w:p>
        </w:tc>
        <w:tc>
          <w:tcPr>
            <w:tcW w:w="1283" w:type="dxa"/>
            <w:tcBorders>
              <w:top w:val="nil"/>
              <w:left w:val="single" w:sz="4" w:space="0" w:color="auto"/>
              <w:bottom w:val="nil"/>
              <w:right w:val="single" w:sz="4" w:space="0" w:color="auto"/>
            </w:tcBorders>
            <w:vAlign w:val="center"/>
            <w:hideMark/>
          </w:tcPr>
          <w:p w14:paraId="1D631B18" w14:textId="127DF969" w:rsidR="0046019F" w:rsidRDefault="005111AB">
            <w:pPr>
              <w:spacing w:after="100" w:afterAutospacing="1"/>
              <w:jc w:val="right"/>
              <w:rPr>
                <w:bCs/>
              </w:rPr>
            </w:pPr>
            <w:r>
              <w:rPr>
                <w:bCs/>
              </w:rPr>
              <w:t>Lesbian</w:t>
            </w:r>
          </w:p>
        </w:tc>
        <w:tc>
          <w:tcPr>
            <w:tcW w:w="595" w:type="dxa"/>
            <w:tcBorders>
              <w:top w:val="single" w:sz="4" w:space="0" w:color="auto"/>
              <w:left w:val="single" w:sz="4" w:space="0" w:color="auto"/>
              <w:bottom w:val="single" w:sz="4" w:space="0" w:color="auto"/>
              <w:right w:val="single" w:sz="4" w:space="0" w:color="auto"/>
            </w:tcBorders>
            <w:vAlign w:val="center"/>
          </w:tcPr>
          <w:p w14:paraId="7E133677" w14:textId="77777777" w:rsidR="0046019F" w:rsidRDefault="0046019F">
            <w:pPr>
              <w:spacing w:after="100" w:afterAutospacing="1"/>
              <w:jc w:val="right"/>
              <w:rPr>
                <w:bCs/>
              </w:rPr>
            </w:pPr>
          </w:p>
        </w:tc>
        <w:tc>
          <w:tcPr>
            <w:tcW w:w="957" w:type="dxa"/>
            <w:tcBorders>
              <w:top w:val="nil"/>
              <w:left w:val="single" w:sz="4" w:space="0" w:color="auto"/>
              <w:bottom w:val="nil"/>
              <w:right w:val="single" w:sz="4" w:space="0" w:color="auto"/>
            </w:tcBorders>
            <w:vAlign w:val="center"/>
            <w:hideMark/>
          </w:tcPr>
          <w:p w14:paraId="421D6FC3" w14:textId="77777777" w:rsidR="0046019F" w:rsidRDefault="0046019F">
            <w:pPr>
              <w:spacing w:after="100" w:afterAutospacing="1"/>
              <w:rPr>
                <w:bCs/>
              </w:rPr>
            </w:pPr>
            <w:r>
              <w:rPr>
                <w:bCs/>
              </w:rPr>
              <w:t xml:space="preserve">  Other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55617B" w14:textId="77777777" w:rsidR="0046019F" w:rsidRDefault="0046019F">
            <w:pPr>
              <w:spacing w:after="100" w:afterAutospacing="1"/>
              <w:jc w:val="right"/>
              <w:rPr>
                <w:bCs/>
              </w:rPr>
            </w:pPr>
          </w:p>
        </w:tc>
      </w:tr>
      <w:tr w:rsidR="0046019F" w14:paraId="0394DCBD" w14:textId="77777777">
        <w:trPr>
          <w:gridAfter w:val="7"/>
          <w:wAfter w:w="5857" w:type="dxa"/>
          <w:trHeight w:val="535"/>
        </w:trPr>
        <w:tc>
          <w:tcPr>
            <w:tcW w:w="1480" w:type="dxa"/>
            <w:tcBorders>
              <w:top w:val="nil"/>
              <w:left w:val="nil"/>
              <w:bottom w:val="nil"/>
              <w:right w:val="single" w:sz="4" w:space="0" w:color="auto"/>
            </w:tcBorders>
            <w:vAlign w:val="center"/>
            <w:hideMark/>
          </w:tcPr>
          <w:p w14:paraId="365DAEC4" w14:textId="77777777" w:rsidR="0046019F" w:rsidRDefault="0046019F">
            <w:pPr>
              <w:spacing w:after="100" w:afterAutospacing="1"/>
              <w:jc w:val="right"/>
              <w:rPr>
                <w:bCs/>
              </w:rPr>
            </w:pPr>
            <w:r>
              <w:rPr>
                <w:bCs/>
              </w:rPr>
              <w:t>Prefer not  to say</w:t>
            </w:r>
          </w:p>
        </w:tc>
        <w:tc>
          <w:tcPr>
            <w:tcW w:w="590" w:type="dxa"/>
            <w:tcBorders>
              <w:top w:val="single" w:sz="4" w:space="0" w:color="auto"/>
              <w:left w:val="single" w:sz="4" w:space="0" w:color="auto"/>
              <w:bottom w:val="single" w:sz="4" w:space="0" w:color="auto"/>
              <w:right w:val="single" w:sz="4" w:space="0" w:color="auto"/>
            </w:tcBorders>
            <w:vAlign w:val="center"/>
          </w:tcPr>
          <w:p w14:paraId="43065C63" w14:textId="77777777" w:rsidR="0046019F" w:rsidRDefault="0046019F">
            <w:pPr>
              <w:spacing w:after="100" w:afterAutospacing="1"/>
              <w:jc w:val="right"/>
              <w:rPr>
                <w:bCs/>
              </w:rPr>
            </w:pPr>
          </w:p>
        </w:tc>
        <w:tc>
          <w:tcPr>
            <w:tcW w:w="720" w:type="dxa"/>
            <w:tcBorders>
              <w:top w:val="nil"/>
              <w:left w:val="single" w:sz="4" w:space="0" w:color="auto"/>
              <w:bottom w:val="nil"/>
              <w:right w:val="nil"/>
            </w:tcBorders>
            <w:vAlign w:val="center"/>
          </w:tcPr>
          <w:p w14:paraId="66130ADE" w14:textId="77777777" w:rsidR="0046019F" w:rsidRDefault="0046019F">
            <w:pPr>
              <w:spacing w:after="100" w:afterAutospacing="1"/>
              <w:jc w:val="right"/>
              <w:rPr>
                <w:bCs/>
              </w:rPr>
            </w:pPr>
          </w:p>
        </w:tc>
      </w:tr>
    </w:tbl>
    <w:p w14:paraId="00E4FC55" w14:textId="77777777" w:rsidR="0046019F" w:rsidRDefault="0046019F" w:rsidP="0046019F">
      <w:pPr>
        <w:rPr>
          <w:rFonts w:eastAsia="Times New Roman"/>
          <w:b/>
          <w:bCs/>
        </w:rPr>
      </w:pPr>
      <w:r>
        <w:rPr>
          <w:rFonts w:eastAsia="Times New Roman"/>
          <w:b/>
          <w:bCs/>
        </w:rPr>
        <w:br w:type="page"/>
      </w:r>
    </w:p>
    <w:p w14:paraId="6BB0E8CC" w14:textId="77777777" w:rsidR="0046019F" w:rsidRDefault="0046019F" w:rsidP="0046019F">
      <w:pPr>
        <w:spacing w:before="240" w:after="120"/>
        <w:rPr>
          <w:rFonts w:eastAsia="Times New Roman"/>
          <w:b/>
          <w:bCs/>
        </w:rPr>
      </w:pPr>
      <w:r>
        <w:rPr>
          <w:rFonts w:eastAsia="Times New Roman"/>
          <w:b/>
          <w:bCs/>
        </w:rPr>
        <w:lastRenderedPageBreak/>
        <w:t>What is your ethnicity?</w:t>
      </w:r>
    </w:p>
    <w:p w14:paraId="7CDFC27B" w14:textId="77777777" w:rsidR="0046019F" w:rsidRDefault="0046019F" w:rsidP="0046019F">
      <w:pPr>
        <w:spacing w:before="240" w:after="120"/>
        <w:rPr>
          <w:rFonts w:eastAsia="Times New Roman"/>
          <w:bCs/>
          <w:lang w:val="en-US"/>
        </w:rPr>
      </w:pPr>
      <w:r>
        <w:rPr>
          <w:rFonts w:eastAsia="Times New Roman"/>
          <w:bCs/>
          <w:lang w:val="en-US"/>
        </w:rPr>
        <w:t>Ethnic origin is not about nationality, place of birth or citizenship. It is about the group to which you perceive you belong. Please select the appropriate group.</w:t>
      </w:r>
    </w:p>
    <w:p w14:paraId="04CB31AC" w14:textId="77777777" w:rsidR="00F745AB" w:rsidRDefault="00F745AB" w:rsidP="00F745AB">
      <w:pPr>
        <w:spacing w:before="240" w:after="120"/>
        <w:rPr>
          <w:rFonts w:eastAsia="Times New Roman"/>
          <w:bCs/>
          <w:i/>
        </w:rPr>
      </w:pPr>
      <w:r>
        <w:rPr>
          <w:rFonts w:eastAsia="Times New Roman"/>
          <w:bCs/>
          <w:i/>
        </w:rPr>
        <w:t>Asian/Asian British</w:t>
      </w:r>
    </w:p>
    <w:p w14:paraId="023D550D" w14:textId="77777777" w:rsidR="00F745AB" w:rsidRDefault="00F745AB" w:rsidP="00F745AB">
      <w:pPr>
        <w:spacing w:before="240" w:after="120"/>
        <w:rPr>
          <w:rFonts w:eastAsia="Times New Roman"/>
          <w:bCs/>
        </w:rPr>
      </w:pPr>
      <w:r>
        <w:rPr>
          <w:rFonts w:eastAsia="Times New Roman"/>
          <w:bCs/>
        </w:rPr>
        <w:t xml:space="preserve">Indian </w:t>
      </w:r>
      <w:sdt>
        <w:sdtPr>
          <w:rPr>
            <w:rFonts w:eastAsia="Times New Roman"/>
            <w:bCs/>
          </w:rPr>
          <w:id w:val="580641867"/>
          <w14:checkbox>
            <w14:checked w14:val="0"/>
            <w14:checkedState w14:val="2612" w14:font="MS Gothic"/>
            <w14:uncheckedState w14:val="2610" w14:font="MS Gothic"/>
          </w14:checkbox>
        </w:sdtPr>
        <w:sdtEndPr/>
        <w:sdtContent>
          <w:r>
            <w:rPr>
              <w:rFonts w:ascii="MS Gothic" w:eastAsia="MS Gothic" w:hAnsi="MS Gothic" w:hint="eastAsia"/>
              <w:bCs/>
              <w:lang w:val="en-US"/>
            </w:rPr>
            <w:t>☐</w:t>
          </w:r>
        </w:sdtContent>
      </w:sdt>
      <w:r>
        <w:rPr>
          <w:rFonts w:eastAsia="Times New Roman"/>
          <w:bCs/>
        </w:rPr>
        <w:tab/>
        <w:t xml:space="preserve">Pakistani </w:t>
      </w:r>
      <w:sdt>
        <w:sdtPr>
          <w:rPr>
            <w:rFonts w:eastAsia="Times New Roman"/>
            <w:bCs/>
          </w:rPr>
          <w:id w:val="2114315519"/>
          <w14:checkbox>
            <w14:checked w14:val="0"/>
            <w14:checkedState w14:val="2612" w14:font="MS Gothic"/>
            <w14:uncheckedState w14:val="2610" w14:font="MS Gothic"/>
          </w14:checkbox>
        </w:sdtPr>
        <w:sdtEndPr/>
        <w:sdtContent>
          <w:r>
            <w:rPr>
              <w:rFonts w:ascii="MS Gothic" w:eastAsia="MS Gothic" w:hAnsi="MS Gothic" w:hint="eastAsia"/>
              <w:bCs/>
              <w:lang w:val="en-US"/>
            </w:rPr>
            <w:t>☐</w:t>
          </w:r>
        </w:sdtContent>
      </w:sdt>
      <w:r>
        <w:rPr>
          <w:rFonts w:eastAsia="Times New Roman"/>
          <w:bCs/>
        </w:rPr>
        <w:tab/>
        <w:t xml:space="preserve">   Bangladeshi </w:t>
      </w:r>
      <w:sdt>
        <w:sdtPr>
          <w:rPr>
            <w:rFonts w:eastAsia="Times New Roman"/>
            <w:bCs/>
          </w:rPr>
          <w:id w:val="1953368373"/>
          <w14:checkbox>
            <w14:checked w14:val="0"/>
            <w14:checkedState w14:val="2612" w14:font="MS Gothic"/>
            <w14:uncheckedState w14:val="2610" w14:font="MS Gothic"/>
          </w14:checkbox>
        </w:sdtPr>
        <w:sdtEndPr/>
        <w:sdtContent>
          <w:r>
            <w:rPr>
              <w:rFonts w:ascii="MS Gothic" w:eastAsia="MS Gothic" w:hAnsi="MS Gothic" w:hint="eastAsia"/>
              <w:bCs/>
              <w:lang w:val="en-US"/>
            </w:rPr>
            <w:t>☐</w:t>
          </w:r>
        </w:sdtContent>
      </w:sdt>
      <w:r>
        <w:rPr>
          <w:rFonts w:eastAsia="Times New Roman"/>
          <w:bCs/>
        </w:rPr>
        <w:tab/>
        <w:t xml:space="preserve">Chinese </w:t>
      </w:r>
      <w:sdt>
        <w:sdtPr>
          <w:rPr>
            <w:rFonts w:eastAsia="Times New Roman"/>
            <w:bCs/>
          </w:rPr>
          <w:id w:val="1869326895"/>
          <w14:checkbox>
            <w14:checked w14:val="0"/>
            <w14:checkedState w14:val="2612" w14:font="MS Gothic"/>
            <w14:uncheckedState w14:val="2610" w14:font="MS Gothic"/>
          </w14:checkbox>
        </w:sdtPr>
        <w:sdtEndPr/>
        <w:sdtContent>
          <w:r>
            <w:rPr>
              <w:rFonts w:ascii="MS Gothic" w:eastAsia="MS Gothic" w:hAnsi="MS Gothic" w:hint="eastAsia"/>
              <w:bCs/>
              <w:lang w:val="en-US"/>
            </w:rPr>
            <w:t>☐</w:t>
          </w:r>
        </w:sdtContent>
      </w:sdt>
      <w:r>
        <w:rPr>
          <w:rFonts w:eastAsia="Times New Roman"/>
          <w:bCs/>
        </w:rPr>
        <w:tab/>
        <w:t xml:space="preserve">Prefer not to say </w:t>
      </w:r>
      <w:sdt>
        <w:sdtPr>
          <w:rPr>
            <w:rFonts w:eastAsia="Times New Roman"/>
            <w:bCs/>
          </w:rPr>
          <w:id w:val="829484872"/>
          <w14:checkbox>
            <w14:checked w14:val="0"/>
            <w14:checkedState w14:val="2612" w14:font="MS Gothic"/>
            <w14:uncheckedState w14:val="2610" w14:font="MS Gothic"/>
          </w14:checkbox>
        </w:sdtPr>
        <w:sdtEndPr/>
        <w:sdtContent>
          <w:r>
            <w:rPr>
              <w:rFonts w:ascii="MS Gothic" w:eastAsia="MS Gothic" w:hAnsi="MS Gothic" w:hint="eastAsia"/>
              <w:bCs/>
              <w:lang w:val="en-US"/>
            </w:rPr>
            <w:t>☐</w:t>
          </w:r>
        </w:sdtContent>
      </w:sdt>
    </w:p>
    <w:p w14:paraId="56D8E655" w14:textId="77777777" w:rsidR="00F745AB" w:rsidRDefault="00F745AB" w:rsidP="00F745AB">
      <w:pPr>
        <w:spacing w:before="240" w:after="120"/>
        <w:rPr>
          <w:rFonts w:eastAsia="Times New Roman"/>
          <w:bCs/>
        </w:rPr>
      </w:pPr>
      <w:r>
        <w:rPr>
          <w:rFonts w:eastAsia="Times New Roman"/>
          <w:bCs/>
        </w:rPr>
        <w:t xml:space="preserve">Any other Asian background, please write in:  </w:t>
      </w:r>
    </w:p>
    <w:p w14:paraId="38EB5549" w14:textId="77777777" w:rsidR="00F745AB" w:rsidRDefault="00F745AB" w:rsidP="00F745AB">
      <w:pPr>
        <w:spacing w:before="240" w:after="120"/>
        <w:rPr>
          <w:rFonts w:eastAsia="Times New Roman"/>
          <w:bCs/>
        </w:rPr>
      </w:pPr>
    </w:p>
    <w:p w14:paraId="1D105E23" w14:textId="77777777" w:rsidR="00F745AB" w:rsidRDefault="00F745AB" w:rsidP="00F745AB">
      <w:pPr>
        <w:spacing w:before="240" w:after="120"/>
        <w:rPr>
          <w:rFonts w:eastAsia="Times New Roman"/>
          <w:bCs/>
          <w:i/>
        </w:rPr>
      </w:pPr>
      <w:r>
        <w:rPr>
          <w:rFonts w:eastAsia="Times New Roman"/>
          <w:bCs/>
          <w:i/>
        </w:rPr>
        <w:t>Black/ African/ Caribbean/ Black British</w:t>
      </w:r>
    </w:p>
    <w:p w14:paraId="17F82B73" w14:textId="77777777" w:rsidR="00F745AB" w:rsidRDefault="00F745AB" w:rsidP="00F745AB">
      <w:pPr>
        <w:spacing w:before="240" w:after="120"/>
        <w:rPr>
          <w:rFonts w:eastAsia="Times New Roman"/>
          <w:bCs/>
        </w:rPr>
      </w:pPr>
      <w:r>
        <w:rPr>
          <w:rFonts w:eastAsia="Times New Roman"/>
          <w:bCs/>
        </w:rPr>
        <w:t xml:space="preserve">African </w:t>
      </w:r>
      <w:sdt>
        <w:sdtPr>
          <w:rPr>
            <w:rFonts w:eastAsia="Times New Roman"/>
            <w:bCs/>
          </w:rPr>
          <w:id w:val="-1273931874"/>
          <w14:checkbox>
            <w14:checked w14:val="0"/>
            <w14:checkedState w14:val="2612" w14:font="MS Gothic"/>
            <w14:uncheckedState w14:val="2610" w14:font="MS Gothic"/>
          </w14:checkbox>
        </w:sdtPr>
        <w:sdtEndPr/>
        <w:sdtContent>
          <w:r>
            <w:rPr>
              <w:rFonts w:ascii="MS Gothic" w:eastAsia="MS Gothic" w:hAnsi="MS Gothic" w:hint="eastAsia"/>
              <w:bCs/>
              <w:lang w:val="en-US"/>
            </w:rPr>
            <w:t>☐</w:t>
          </w:r>
        </w:sdtContent>
      </w:sdt>
      <w:r>
        <w:rPr>
          <w:rFonts w:eastAsia="Times New Roman"/>
          <w:bCs/>
        </w:rPr>
        <w:tab/>
        <w:t xml:space="preserve">Caribbean </w:t>
      </w:r>
      <w:sdt>
        <w:sdtPr>
          <w:rPr>
            <w:rFonts w:eastAsia="Times New Roman"/>
            <w:bCs/>
          </w:rPr>
          <w:id w:val="-1405207860"/>
          <w14:checkbox>
            <w14:checked w14:val="0"/>
            <w14:checkedState w14:val="2612" w14:font="MS Gothic"/>
            <w14:uncheckedState w14:val="2610" w14:font="MS Gothic"/>
          </w14:checkbox>
        </w:sdtPr>
        <w:sdtEndPr/>
        <w:sdtContent>
          <w:r>
            <w:rPr>
              <w:rFonts w:ascii="MS Gothic" w:eastAsia="MS Gothic" w:hAnsi="MS Gothic" w:hint="eastAsia"/>
              <w:bCs/>
              <w:lang w:val="en-US"/>
            </w:rPr>
            <w:t>☐</w:t>
          </w:r>
        </w:sdtContent>
      </w:sdt>
      <w:r>
        <w:rPr>
          <w:rFonts w:eastAsia="Times New Roman"/>
          <w:bCs/>
        </w:rPr>
        <w:tab/>
        <w:t xml:space="preserve">    Prefer not to say </w:t>
      </w:r>
      <w:sdt>
        <w:sdtPr>
          <w:rPr>
            <w:rFonts w:eastAsia="Times New Roman"/>
            <w:bCs/>
          </w:rPr>
          <w:id w:val="-136337690"/>
          <w14:checkbox>
            <w14:checked w14:val="0"/>
            <w14:checkedState w14:val="2612" w14:font="MS Gothic"/>
            <w14:uncheckedState w14:val="2610" w14:font="MS Gothic"/>
          </w14:checkbox>
        </w:sdtPr>
        <w:sdtEndPr/>
        <w:sdtContent>
          <w:r>
            <w:rPr>
              <w:rFonts w:ascii="MS Gothic" w:eastAsia="MS Gothic" w:hAnsi="MS Gothic" w:hint="eastAsia"/>
              <w:bCs/>
              <w:lang w:val="en-US"/>
            </w:rPr>
            <w:t>☐</w:t>
          </w:r>
        </w:sdtContent>
      </w:sdt>
      <w:r>
        <w:rPr>
          <w:rFonts w:eastAsia="Times New Roman"/>
          <w:bCs/>
        </w:rPr>
        <w:t xml:space="preserve">    </w:t>
      </w:r>
    </w:p>
    <w:p w14:paraId="26A7A03D" w14:textId="77777777" w:rsidR="00F745AB" w:rsidRDefault="00F745AB" w:rsidP="00F745AB">
      <w:pPr>
        <w:spacing w:before="240" w:after="120"/>
        <w:rPr>
          <w:rFonts w:eastAsia="Times New Roman"/>
          <w:bCs/>
        </w:rPr>
      </w:pPr>
      <w:r>
        <w:rPr>
          <w:rFonts w:eastAsia="Times New Roman"/>
          <w:bCs/>
        </w:rPr>
        <w:t xml:space="preserve">Any other Black/African/Caribbean background, please write in:   </w:t>
      </w:r>
    </w:p>
    <w:p w14:paraId="180BA1E0" w14:textId="0B805F69" w:rsidR="00F745AB" w:rsidRDefault="00F745AB" w:rsidP="00F745AB">
      <w:pPr>
        <w:spacing w:before="240" w:after="120"/>
        <w:rPr>
          <w:rFonts w:eastAsia="Times New Roman"/>
          <w:bCs/>
          <w:lang w:val="en-US"/>
        </w:rPr>
      </w:pPr>
      <w:r>
        <w:rPr>
          <w:rFonts w:eastAsia="Times New Roman"/>
          <w:bCs/>
        </w:rPr>
        <w:tab/>
      </w:r>
    </w:p>
    <w:p w14:paraId="636502CE" w14:textId="77777777" w:rsidR="0046019F" w:rsidRDefault="0046019F" w:rsidP="0046019F">
      <w:pPr>
        <w:spacing w:before="240" w:after="120"/>
        <w:rPr>
          <w:rFonts w:eastAsia="Times New Roman"/>
          <w:bCs/>
          <w:i/>
        </w:rPr>
      </w:pPr>
      <w:r>
        <w:rPr>
          <w:rFonts w:eastAsia="Times New Roman"/>
          <w:bCs/>
          <w:i/>
        </w:rPr>
        <w:t>Mixed/multiple ethnic groups</w:t>
      </w:r>
    </w:p>
    <w:p w14:paraId="35299345" w14:textId="77777777" w:rsidR="0046019F" w:rsidRDefault="0046019F" w:rsidP="0046019F">
      <w:pPr>
        <w:spacing w:before="240" w:after="120"/>
        <w:rPr>
          <w:rFonts w:eastAsia="Times New Roman"/>
          <w:bCs/>
        </w:rPr>
      </w:pPr>
      <w:r>
        <w:rPr>
          <w:rFonts w:eastAsia="Times New Roman"/>
          <w:bCs/>
        </w:rPr>
        <w:t xml:space="preserve">White and Black Caribbean </w:t>
      </w:r>
      <w:sdt>
        <w:sdtPr>
          <w:rPr>
            <w:rFonts w:eastAsia="Times New Roman"/>
            <w:bCs/>
          </w:rPr>
          <w:id w:val="712927751"/>
          <w14:checkbox>
            <w14:checked w14:val="0"/>
            <w14:checkedState w14:val="2612" w14:font="MS Gothic"/>
            <w14:uncheckedState w14:val="2610" w14:font="MS Gothic"/>
          </w14:checkbox>
        </w:sdtPr>
        <w:sdtEndPr/>
        <w:sdtContent>
          <w:r>
            <w:rPr>
              <w:rFonts w:ascii="MS Gothic" w:eastAsia="MS Gothic" w:hAnsi="MS Gothic" w:hint="eastAsia"/>
              <w:bCs/>
              <w:lang w:val="en-US"/>
            </w:rPr>
            <w:t>☐</w:t>
          </w:r>
        </w:sdtContent>
      </w:sdt>
      <w:r>
        <w:rPr>
          <w:rFonts w:eastAsia="Times New Roman"/>
          <w:bCs/>
        </w:rPr>
        <w:t xml:space="preserve">       White and Black African </w:t>
      </w:r>
      <w:sdt>
        <w:sdtPr>
          <w:rPr>
            <w:rFonts w:eastAsia="Times New Roman"/>
            <w:bCs/>
          </w:rPr>
          <w:id w:val="-75905606"/>
          <w14:checkbox>
            <w14:checked w14:val="0"/>
            <w14:checkedState w14:val="2612" w14:font="MS Gothic"/>
            <w14:uncheckedState w14:val="2610" w14:font="MS Gothic"/>
          </w14:checkbox>
        </w:sdtPr>
        <w:sdtEndPr/>
        <w:sdtContent>
          <w:r>
            <w:rPr>
              <w:rFonts w:ascii="MS Gothic" w:eastAsia="MS Gothic" w:hAnsi="MS Gothic" w:hint="eastAsia"/>
              <w:bCs/>
              <w:lang w:val="en-US"/>
            </w:rPr>
            <w:t>☐</w:t>
          </w:r>
        </w:sdtContent>
      </w:sdt>
      <w:r>
        <w:rPr>
          <w:rFonts w:eastAsia="Times New Roman"/>
          <w:bCs/>
        </w:rPr>
        <w:tab/>
        <w:t xml:space="preserve">White and Asian </w:t>
      </w:r>
      <w:sdt>
        <w:sdtPr>
          <w:rPr>
            <w:rFonts w:eastAsia="Times New Roman"/>
            <w:bCs/>
          </w:rPr>
          <w:id w:val="1822769191"/>
          <w14:checkbox>
            <w14:checked w14:val="0"/>
            <w14:checkedState w14:val="2612" w14:font="MS Gothic"/>
            <w14:uncheckedState w14:val="2610" w14:font="MS Gothic"/>
          </w14:checkbox>
        </w:sdtPr>
        <w:sdtEndPr/>
        <w:sdtContent>
          <w:r>
            <w:rPr>
              <w:rFonts w:ascii="MS Gothic" w:eastAsia="MS Gothic" w:hAnsi="MS Gothic" w:hint="eastAsia"/>
              <w:bCs/>
              <w:lang w:val="en-US"/>
            </w:rPr>
            <w:t>☐</w:t>
          </w:r>
        </w:sdtContent>
      </w:sdt>
    </w:p>
    <w:p w14:paraId="17039044" w14:textId="77777777" w:rsidR="0046019F" w:rsidRDefault="0046019F" w:rsidP="0046019F">
      <w:pPr>
        <w:spacing w:before="240" w:after="120"/>
        <w:rPr>
          <w:rFonts w:eastAsia="Times New Roman"/>
          <w:bCs/>
        </w:rPr>
      </w:pPr>
      <w:r>
        <w:rPr>
          <w:rFonts w:eastAsia="Times New Roman"/>
          <w:bCs/>
        </w:rPr>
        <w:t xml:space="preserve">Prefer not to say </w:t>
      </w:r>
      <w:sdt>
        <w:sdtPr>
          <w:rPr>
            <w:rFonts w:eastAsia="Times New Roman"/>
            <w:bCs/>
          </w:rPr>
          <w:id w:val="1052510687"/>
          <w14:checkbox>
            <w14:checked w14:val="0"/>
            <w14:checkedState w14:val="2612" w14:font="MS Gothic"/>
            <w14:uncheckedState w14:val="2610" w14:font="MS Gothic"/>
          </w14:checkbox>
        </w:sdtPr>
        <w:sdtEndPr/>
        <w:sdtContent>
          <w:r>
            <w:rPr>
              <w:rFonts w:ascii="MS Gothic" w:eastAsia="MS Gothic" w:hAnsi="MS Gothic" w:hint="eastAsia"/>
              <w:bCs/>
              <w:lang w:val="en-US"/>
            </w:rPr>
            <w:t>☐</w:t>
          </w:r>
        </w:sdtContent>
      </w:sdt>
      <w:r>
        <w:rPr>
          <w:rFonts w:eastAsia="Times New Roman"/>
          <w:bCs/>
        </w:rPr>
        <w:tab/>
        <w:t xml:space="preserve">Any other mixed background, please write in:    </w:t>
      </w:r>
    </w:p>
    <w:p w14:paraId="55A1DA17" w14:textId="77777777" w:rsidR="000C2F68" w:rsidRDefault="000C2F68" w:rsidP="0046019F">
      <w:pPr>
        <w:spacing w:before="240" w:after="120"/>
        <w:rPr>
          <w:rFonts w:eastAsia="Times New Roman"/>
          <w:bCs/>
        </w:rPr>
      </w:pPr>
    </w:p>
    <w:p w14:paraId="6C841E09" w14:textId="77777777" w:rsidR="00F745AB" w:rsidRDefault="00F745AB" w:rsidP="00F745AB">
      <w:pPr>
        <w:spacing w:before="240" w:after="120"/>
        <w:rPr>
          <w:rFonts w:eastAsia="Times New Roman"/>
          <w:bCs/>
          <w:i/>
          <w:lang w:val="en-US"/>
        </w:rPr>
      </w:pPr>
      <w:r>
        <w:rPr>
          <w:rFonts w:eastAsia="Times New Roman"/>
          <w:bCs/>
          <w:i/>
          <w:lang w:val="en-US"/>
        </w:rPr>
        <w:t>White</w:t>
      </w:r>
    </w:p>
    <w:p w14:paraId="23813CDA" w14:textId="77777777" w:rsidR="00F745AB" w:rsidRDefault="00F745AB" w:rsidP="00F745AB">
      <w:pPr>
        <w:spacing w:before="240" w:after="120"/>
        <w:rPr>
          <w:rFonts w:eastAsia="Times New Roman"/>
          <w:bCs/>
        </w:rPr>
      </w:pPr>
      <w:r>
        <w:rPr>
          <w:rFonts w:eastAsia="Times New Roman"/>
          <w:bCs/>
        </w:rPr>
        <w:t xml:space="preserve">English </w:t>
      </w:r>
      <w:sdt>
        <w:sdtPr>
          <w:rPr>
            <w:rFonts w:eastAsia="Times New Roman"/>
            <w:bCs/>
          </w:rPr>
          <w:id w:val="1322320223"/>
          <w14:checkbox>
            <w14:checked w14:val="0"/>
            <w14:checkedState w14:val="2612" w14:font="MS Gothic"/>
            <w14:uncheckedState w14:val="2610" w14:font="MS Gothic"/>
          </w14:checkbox>
        </w:sdtPr>
        <w:sdtEndPr/>
        <w:sdtContent>
          <w:r>
            <w:rPr>
              <w:rFonts w:ascii="MS Gothic" w:eastAsia="MS Gothic" w:hAnsi="MS Gothic" w:hint="eastAsia"/>
              <w:bCs/>
              <w:lang w:val="en-US"/>
            </w:rPr>
            <w:t>☐</w:t>
          </w:r>
        </w:sdtContent>
      </w:sdt>
      <w:r>
        <w:rPr>
          <w:rFonts w:eastAsia="Times New Roman"/>
          <w:bCs/>
        </w:rPr>
        <w:tab/>
        <w:t xml:space="preserve">Welsh </w:t>
      </w:r>
      <w:sdt>
        <w:sdtPr>
          <w:rPr>
            <w:rFonts w:eastAsia="Times New Roman"/>
            <w:bCs/>
          </w:rPr>
          <w:id w:val="1185016663"/>
          <w14:checkbox>
            <w14:checked w14:val="0"/>
            <w14:checkedState w14:val="2612" w14:font="MS Gothic"/>
            <w14:uncheckedState w14:val="2610" w14:font="MS Gothic"/>
          </w14:checkbox>
        </w:sdtPr>
        <w:sdtEndPr/>
        <w:sdtContent>
          <w:r>
            <w:rPr>
              <w:rFonts w:ascii="MS Gothic" w:eastAsia="MS Gothic" w:hAnsi="MS Gothic" w:hint="eastAsia"/>
              <w:bCs/>
              <w:lang w:val="en-US"/>
            </w:rPr>
            <w:t>☐</w:t>
          </w:r>
        </w:sdtContent>
      </w:sdt>
      <w:r>
        <w:rPr>
          <w:rFonts w:eastAsia="Times New Roman"/>
          <w:bCs/>
        </w:rPr>
        <w:tab/>
        <w:t xml:space="preserve">Scottish </w:t>
      </w:r>
      <w:sdt>
        <w:sdtPr>
          <w:rPr>
            <w:rFonts w:eastAsia="Times New Roman"/>
            <w:bCs/>
          </w:rPr>
          <w:id w:val="-673730979"/>
          <w14:checkbox>
            <w14:checked w14:val="0"/>
            <w14:checkedState w14:val="2612" w14:font="MS Gothic"/>
            <w14:uncheckedState w14:val="2610" w14:font="MS Gothic"/>
          </w14:checkbox>
        </w:sdtPr>
        <w:sdtEndPr/>
        <w:sdtContent>
          <w:r>
            <w:rPr>
              <w:rFonts w:ascii="MS Gothic" w:eastAsia="MS Gothic" w:hAnsi="MS Gothic" w:hint="eastAsia"/>
              <w:bCs/>
              <w:lang w:val="en-US"/>
            </w:rPr>
            <w:t>☐</w:t>
          </w:r>
        </w:sdtContent>
      </w:sdt>
      <w:r>
        <w:rPr>
          <w:rFonts w:eastAsia="Times New Roman"/>
          <w:bCs/>
        </w:rPr>
        <w:tab/>
        <w:t xml:space="preserve">Northern Irish </w:t>
      </w:r>
      <w:sdt>
        <w:sdtPr>
          <w:rPr>
            <w:rFonts w:eastAsia="Times New Roman"/>
            <w:bCs/>
          </w:rPr>
          <w:id w:val="-1304994521"/>
          <w14:checkbox>
            <w14:checked w14:val="0"/>
            <w14:checkedState w14:val="2612" w14:font="MS Gothic"/>
            <w14:uncheckedState w14:val="2610" w14:font="MS Gothic"/>
          </w14:checkbox>
        </w:sdtPr>
        <w:sdtEndPr/>
        <w:sdtContent>
          <w:r>
            <w:rPr>
              <w:rFonts w:ascii="MS Gothic" w:eastAsia="MS Gothic" w:hAnsi="MS Gothic" w:hint="eastAsia"/>
              <w:bCs/>
              <w:lang w:val="en-US"/>
            </w:rPr>
            <w:t>☐</w:t>
          </w:r>
        </w:sdtContent>
      </w:sdt>
      <w:r>
        <w:rPr>
          <w:rFonts w:eastAsia="Times New Roman"/>
          <w:bCs/>
        </w:rPr>
        <w:tab/>
        <w:t xml:space="preserve">Irish </w:t>
      </w:r>
      <w:sdt>
        <w:sdtPr>
          <w:rPr>
            <w:rFonts w:eastAsia="Times New Roman"/>
            <w:bCs/>
          </w:rPr>
          <w:id w:val="1062368024"/>
          <w14:checkbox>
            <w14:checked w14:val="0"/>
            <w14:checkedState w14:val="2612" w14:font="MS Gothic"/>
            <w14:uncheckedState w14:val="2610" w14:font="MS Gothic"/>
          </w14:checkbox>
        </w:sdtPr>
        <w:sdtEndPr/>
        <w:sdtContent>
          <w:r>
            <w:rPr>
              <w:rFonts w:ascii="MS Gothic" w:eastAsia="MS Gothic" w:hAnsi="MS Gothic" w:hint="eastAsia"/>
              <w:bCs/>
              <w:lang w:val="en-US"/>
            </w:rPr>
            <w:t>☐</w:t>
          </w:r>
        </w:sdtContent>
      </w:sdt>
    </w:p>
    <w:p w14:paraId="30083B28" w14:textId="77777777" w:rsidR="00F745AB" w:rsidRDefault="00F745AB" w:rsidP="00F745AB">
      <w:pPr>
        <w:spacing w:before="240" w:after="120"/>
        <w:rPr>
          <w:rFonts w:eastAsia="Times New Roman"/>
          <w:bCs/>
        </w:rPr>
      </w:pPr>
      <w:r>
        <w:rPr>
          <w:rFonts w:eastAsia="Times New Roman"/>
          <w:bCs/>
        </w:rPr>
        <w:t xml:space="preserve">British </w:t>
      </w:r>
      <w:sdt>
        <w:sdtPr>
          <w:rPr>
            <w:rFonts w:eastAsia="Times New Roman"/>
            <w:bCs/>
          </w:rPr>
          <w:id w:val="1753467938"/>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rFonts w:eastAsia="Times New Roman"/>
          <w:bCs/>
        </w:rPr>
        <w:tab/>
        <w:t xml:space="preserve">Gypsy or Irish Traveller </w:t>
      </w:r>
      <w:sdt>
        <w:sdtPr>
          <w:rPr>
            <w:rFonts w:eastAsia="Times New Roman"/>
            <w:bCs/>
          </w:rPr>
          <w:id w:val="-1215967292"/>
          <w14:checkbox>
            <w14:checked w14:val="0"/>
            <w14:checkedState w14:val="2612" w14:font="MS Gothic"/>
            <w14:uncheckedState w14:val="2610" w14:font="MS Gothic"/>
          </w14:checkbox>
        </w:sdtPr>
        <w:sdtEndPr/>
        <w:sdtContent>
          <w:r>
            <w:rPr>
              <w:rFonts w:ascii="MS Gothic" w:eastAsia="MS Gothic" w:hAnsi="MS Gothic" w:hint="eastAsia"/>
              <w:bCs/>
              <w:lang w:val="en-US"/>
            </w:rPr>
            <w:t>☐</w:t>
          </w:r>
        </w:sdtContent>
      </w:sdt>
      <w:r>
        <w:rPr>
          <w:rFonts w:eastAsia="Times New Roman"/>
          <w:bCs/>
        </w:rPr>
        <w:tab/>
        <w:t xml:space="preserve">Prefer not to say </w:t>
      </w:r>
      <w:sdt>
        <w:sdtPr>
          <w:rPr>
            <w:rFonts w:eastAsia="Times New Roman"/>
            <w:bCs/>
          </w:rPr>
          <w:id w:val="-1406219214"/>
          <w14:checkbox>
            <w14:checked w14:val="0"/>
            <w14:checkedState w14:val="2612" w14:font="MS Gothic"/>
            <w14:uncheckedState w14:val="2610" w14:font="MS Gothic"/>
          </w14:checkbox>
        </w:sdtPr>
        <w:sdtEndPr/>
        <w:sdtContent>
          <w:r>
            <w:rPr>
              <w:rFonts w:ascii="MS Gothic" w:eastAsia="MS Gothic" w:hAnsi="MS Gothic" w:hint="eastAsia"/>
              <w:bCs/>
              <w:lang w:val="en-US"/>
            </w:rPr>
            <w:t>☐</w:t>
          </w:r>
        </w:sdtContent>
      </w:sdt>
    </w:p>
    <w:p w14:paraId="46D23DB4" w14:textId="77777777" w:rsidR="00F745AB" w:rsidRDefault="00F745AB" w:rsidP="00F745AB">
      <w:pPr>
        <w:spacing w:before="240" w:after="120"/>
        <w:rPr>
          <w:rFonts w:eastAsia="Times New Roman"/>
          <w:bCs/>
        </w:rPr>
      </w:pPr>
      <w:r>
        <w:rPr>
          <w:rFonts w:eastAsia="Times New Roman"/>
          <w:bCs/>
        </w:rPr>
        <w:t xml:space="preserve">Any other white background, please write in:  </w:t>
      </w:r>
    </w:p>
    <w:p w14:paraId="694EBB69" w14:textId="66C89EBA" w:rsidR="0046019F" w:rsidRDefault="0046019F" w:rsidP="0046019F">
      <w:pPr>
        <w:spacing w:before="240" w:after="120"/>
        <w:rPr>
          <w:rFonts w:eastAsia="Times New Roman"/>
          <w:bCs/>
        </w:rPr>
      </w:pPr>
      <w:r>
        <w:rPr>
          <w:rFonts w:eastAsia="Times New Roman"/>
          <w:bCs/>
        </w:rPr>
        <w:tab/>
      </w:r>
    </w:p>
    <w:p w14:paraId="67BCC797" w14:textId="77777777" w:rsidR="0046019F" w:rsidRDefault="0046019F" w:rsidP="0046019F">
      <w:pPr>
        <w:spacing w:before="240" w:after="120"/>
        <w:rPr>
          <w:rFonts w:eastAsia="Times New Roman"/>
          <w:bCs/>
          <w:i/>
        </w:rPr>
      </w:pPr>
      <w:r>
        <w:rPr>
          <w:rFonts w:eastAsia="Times New Roman"/>
          <w:bCs/>
          <w:i/>
        </w:rPr>
        <w:t>Other ethnic group</w:t>
      </w:r>
    </w:p>
    <w:p w14:paraId="5041EBFB" w14:textId="77777777" w:rsidR="0046019F" w:rsidRDefault="0046019F" w:rsidP="0046019F">
      <w:pPr>
        <w:spacing w:before="240" w:after="120"/>
        <w:rPr>
          <w:rFonts w:eastAsia="Times New Roman"/>
          <w:b/>
          <w:bCs/>
        </w:rPr>
      </w:pPr>
      <w:r>
        <w:rPr>
          <w:rFonts w:eastAsia="Times New Roman"/>
          <w:bCs/>
        </w:rPr>
        <w:t xml:space="preserve">Arab </w:t>
      </w:r>
      <w:sdt>
        <w:sdtPr>
          <w:rPr>
            <w:rFonts w:eastAsia="Times New Roman"/>
            <w:bCs/>
          </w:rPr>
          <w:id w:val="14346238"/>
          <w14:checkbox>
            <w14:checked w14:val="0"/>
            <w14:checkedState w14:val="2612" w14:font="MS Gothic"/>
            <w14:uncheckedState w14:val="2610" w14:font="MS Gothic"/>
          </w14:checkbox>
        </w:sdtPr>
        <w:sdtEndPr/>
        <w:sdtContent>
          <w:r>
            <w:rPr>
              <w:rFonts w:ascii="MS Gothic" w:eastAsia="MS Gothic" w:hAnsi="MS Gothic" w:hint="eastAsia"/>
              <w:bCs/>
              <w:lang w:val="en-US"/>
            </w:rPr>
            <w:t>☐</w:t>
          </w:r>
        </w:sdtContent>
      </w:sdt>
      <w:r>
        <w:rPr>
          <w:rFonts w:eastAsia="Times New Roman"/>
          <w:bCs/>
        </w:rPr>
        <w:tab/>
        <w:t xml:space="preserve">Prefer not to say </w:t>
      </w:r>
      <w:sdt>
        <w:sdtPr>
          <w:rPr>
            <w:rFonts w:eastAsia="Times New Roman"/>
            <w:bCs/>
          </w:rPr>
          <w:id w:val="-204252338"/>
          <w14:checkbox>
            <w14:checked w14:val="0"/>
            <w14:checkedState w14:val="2612" w14:font="MS Gothic"/>
            <w14:uncheckedState w14:val="2610" w14:font="MS Gothic"/>
          </w14:checkbox>
        </w:sdtPr>
        <w:sdtEndPr/>
        <w:sdtContent>
          <w:r>
            <w:rPr>
              <w:rFonts w:ascii="MS Gothic" w:eastAsia="MS Gothic" w:hAnsi="MS Gothic" w:hint="eastAsia"/>
              <w:bCs/>
              <w:lang w:val="en-US"/>
            </w:rPr>
            <w:t>☐</w:t>
          </w:r>
        </w:sdtContent>
      </w:sdt>
      <w:r>
        <w:rPr>
          <w:rFonts w:eastAsia="Times New Roman"/>
          <w:bCs/>
        </w:rPr>
        <w:tab/>
        <w:t xml:space="preserve">Any other ethnic group, please write in:   </w:t>
      </w:r>
      <w:r>
        <w:rPr>
          <w:rFonts w:eastAsia="Times New Roman"/>
          <w:b/>
          <w:bCs/>
        </w:rPr>
        <w:tab/>
      </w:r>
      <w:r>
        <w:rPr>
          <w:rFonts w:eastAsia="Times New Roman"/>
          <w:b/>
          <w:bCs/>
        </w:rPr>
        <w:tab/>
      </w:r>
    </w:p>
    <w:p w14:paraId="0C06ED41" w14:textId="77777777" w:rsidR="0046019F" w:rsidRDefault="0046019F" w:rsidP="0046019F">
      <w:pPr>
        <w:spacing w:before="240" w:after="120"/>
        <w:rPr>
          <w:rFonts w:eastAsia="Times New Roman"/>
          <w:b/>
          <w:bCs/>
        </w:rPr>
      </w:pPr>
      <w:r>
        <w:rPr>
          <w:rFonts w:eastAsia="Times New Roman"/>
          <w:b/>
          <w:bCs/>
        </w:rPr>
        <w:br w:type="page"/>
      </w:r>
    </w:p>
    <w:p w14:paraId="00C88DC4" w14:textId="77777777" w:rsidR="0046019F" w:rsidRDefault="0046019F" w:rsidP="0046019F">
      <w:pPr>
        <w:spacing w:before="120" w:after="120"/>
        <w:jc w:val="center"/>
        <w:rPr>
          <w:rFonts w:eastAsia="Times New Roman"/>
          <w:bCs/>
        </w:rPr>
      </w:pPr>
      <w:r>
        <w:rPr>
          <w:noProof/>
          <w:lang w:eastAsia="en-GB"/>
        </w:rPr>
        <w:lastRenderedPageBreak/>
        <w:drawing>
          <wp:inline distT="0" distB="0" distL="0" distR="0" wp14:anchorId="789017E8" wp14:editId="4AF20841">
            <wp:extent cx="1962150" cy="1104900"/>
            <wp:effectExtent l="0" t="0" r="0" b="0"/>
            <wp:docPr id="2" name="Picture 2" descr="MGS_I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GS_ID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2150" cy="1104900"/>
                    </a:xfrm>
                    <a:prstGeom prst="rect">
                      <a:avLst/>
                    </a:prstGeom>
                    <a:noFill/>
                    <a:ln>
                      <a:noFill/>
                    </a:ln>
                  </pic:spPr>
                </pic:pic>
              </a:graphicData>
            </a:graphic>
          </wp:inline>
        </w:drawing>
      </w:r>
    </w:p>
    <w:p w14:paraId="28F33FB1" w14:textId="77777777" w:rsidR="0046019F" w:rsidRDefault="0046019F" w:rsidP="0046019F">
      <w:pPr>
        <w:spacing w:before="120" w:after="120"/>
        <w:rPr>
          <w:rFonts w:eastAsia="Times New Roman"/>
          <w:bCs/>
        </w:rPr>
      </w:pPr>
      <w:r>
        <w:rPr>
          <w:rFonts w:eastAsia="Times New Roman"/>
          <w:bCs/>
        </w:rPr>
        <w:t>We welcome applications from people with disabilities and will make reasonable adjustments necessary for candidates to participate on equal terms in the recruitment process and fulfil the duties of the post if selected.</w:t>
      </w:r>
    </w:p>
    <w:p w14:paraId="16DF3894" w14:textId="7B430750" w:rsidR="0046019F" w:rsidRDefault="0046019F" w:rsidP="0046019F">
      <w:pPr>
        <w:spacing w:before="120" w:after="120"/>
        <w:rPr>
          <w:rFonts w:eastAsia="Times New Roman"/>
          <w:bCs/>
        </w:rPr>
      </w:pPr>
      <w:r>
        <w:rPr>
          <w:rFonts w:eastAsia="Times New Roman"/>
          <w:bCs/>
        </w:rPr>
        <w:t xml:space="preserve">Museums Galleries Scotland would be grateful if you could provide the following information.  You do not have to disclose any disability, but if you do, you will be protected under the terms of the Equality Act 2010 and will allow Museums Galleries Scotland to make any reasonable adjustments necessary to the recruitment process and to provide any auxiliary aids or support necessary for you to fulfil the duties of the </w:t>
      </w:r>
      <w:r w:rsidR="00CD569C">
        <w:rPr>
          <w:rFonts w:eastAsia="Times New Roman"/>
          <w:bCs/>
        </w:rPr>
        <w:t>role</w:t>
      </w:r>
      <w:r>
        <w:rPr>
          <w:rFonts w:eastAsia="Times New Roman"/>
          <w:bCs/>
        </w:rPr>
        <w:t>.</w:t>
      </w:r>
    </w:p>
    <w:p w14:paraId="307EC1B5" w14:textId="77777777" w:rsidR="0046019F" w:rsidRDefault="0046019F" w:rsidP="0046019F">
      <w:pPr>
        <w:spacing w:before="120" w:after="120"/>
        <w:rPr>
          <w:rFonts w:eastAsia="Times New Roman"/>
          <w:bCs/>
        </w:rPr>
      </w:pPr>
    </w:p>
    <w:p w14:paraId="09D9FCEF" w14:textId="77777777" w:rsidR="0046019F" w:rsidRDefault="0046019F" w:rsidP="0046019F">
      <w:pPr>
        <w:spacing w:before="240" w:after="120"/>
        <w:rPr>
          <w:rFonts w:eastAsia="Times New Roman"/>
          <w:b/>
          <w:bCs/>
        </w:rPr>
      </w:pPr>
      <w:r>
        <w:rPr>
          <w:rFonts w:eastAsia="Times New Roman"/>
          <w:b/>
          <w:bCs/>
        </w:rPr>
        <w:t>Do you consider yourself to be a disabled person under the terms of the Equality Act (2010)?</w:t>
      </w:r>
    </w:p>
    <w:tbl>
      <w:tblPr>
        <w:tblStyle w:val="TableGrid"/>
        <w:tblW w:w="0" w:type="auto"/>
        <w:tblLook w:val="04A0" w:firstRow="1" w:lastRow="0" w:firstColumn="1" w:lastColumn="0" w:noHBand="0" w:noVBand="1"/>
      </w:tblPr>
      <w:tblGrid>
        <w:gridCol w:w="900"/>
        <w:gridCol w:w="540"/>
        <w:gridCol w:w="1260"/>
        <w:gridCol w:w="540"/>
        <w:gridCol w:w="990"/>
        <w:gridCol w:w="1350"/>
        <w:gridCol w:w="720"/>
      </w:tblGrid>
      <w:tr w:rsidR="0046019F" w14:paraId="38C7C678" w14:textId="77777777">
        <w:tc>
          <w:tcPr>
            <w:tcW w:w="900" w:type="dxa"/>
            <w:tcBorders>
              <w:top w:val="nil"/>
              <w:left w:val="nil"/>
              <w:bottom w:val="nil"/>
              <w:right w:val="single" w:sz="4" w:space="0" w:color="auto"/>
            </w:tcBorders>
            <w:vAlign w:val="center"/>
            <w:hideMark/>
          </w:tcPr>
          <w:p w14:paraId="0AC91330" w14:textId="77777777" w:rsidR="0046019F" w:rsidRDefault="0046019F">
            <w:pPr>
              <w:jc w:val="right"/>
              <w:rPr>
                <w:b/>
                <w:bCs/>
              </w:rPr>
            </w:pPr>
            <w:r>
              <w:rPr>
                <w:b/>
                <w:bCs/>
              </w:rPr>
              <w:t>Yes</w:t>
            </w:r>
          </w:p>
        </w:tc>
        <w:tc>
          <w:tcPr>
            <w:tcW w:w="540" w:type="dxa"/>
            <w:tcBorders>
              <w:top w:val="single" w:sz="4" w:space="0" w:color="auto"/>
              <w:left w:val="single" w:sz="4" w:space="0" w:color="auto"/>
              <w:bottom w:val="single" w:sz="4" w:space="0" w:color="auto"/>
              <w:right w:val="single" w:sz="4" w:space="0" w:color="auto"/>
            </w:tcBorders>
            <w:vAlign w:val="center"/>
          </w:tcPr>
          <w:p w14:paraId="5EF1D6AA" w14:textId="77777777" w:rsidR="0046019F" w:rsidRDefault="0046019F">
            <w:pPr>
              <w:jc w:val="right"/>
              <w:rPr>
                <w:b/>
                <w:bCs/>
              </w:rPr>
            </w:pPr>
          </w:p>
        </w:tc>
        <w:tc>
          <w:tcPr>
            <w:tcW w:w="1260" w:type="dxa"/>
            <w:tcBorders>
              <w:top w:val="nil"/>
              <w:left w:val="single" w:sz="4" w:space="0" w:color="auto"/>
              <w:bottom w:val="nil"/>
              <w:right w:val="single" w:sz="4" w:space="0" w:color="auto"/>
            </w:tcBorders>
            <w:vAlign w:val="center"/>
            <w:hideMark/>
          </w:tcPr>
          <w:p w14:paraId="7EC51F1E" w14:textId="77777777" w:rsidR="0046019F" w:rsidRDefault="0046019F">
            <w:pPr>
              <w:jc w:val="right"/>
              <w:rPr>
                <w:b/>
                <w:bCs/>
              </w:rPr>
            </w:pPr>
            <w:r>
              <w:rPr>
                <w:b/>
                <w:bCs/>
              </w:rPr>
              <w:t>No</w:t>
            </w:r>
          </w:p>
        </w:tc>
        <w:tc>
          <w:tcPr>
            <w:tcW w:w="540" w:type="dxa"/>
            <w:tcBorders>
              <w:top w:val="single" w:sz="4" w:space="0" w:color="auto"/>
              <w:left w:val="single" w:sz="4" w:space="0" w:color="auto"/>
              <w:bottom w:val="single" w:sz="4" w:space="0" w:color="auto"/>
              <w:right w:val="single" w:sz="4" w:space="0" w:color="auto"/>
            </w:tcBorders>
            <w:vAlign w:val="center"/>
          </w:tcPr>
          <w:p w14:paraId="6B47C4DF" w14:textId="77777777" w:rsidR="0046019F" w:rsidRDefault="0046019F">
            <w:pPr>
              <w:jc w:val="right"/>
              <w:rPr>
                <w:b/>
                <w:bCs/>
              </w:rPr>
            </w:pPr>
          </w:p>
        </w:tc>
        <w:tc>
          <w:tcPr>
            <w:tcW w:w="990" w:type="dxa"/>
            <w:tcBorders>
              <w:top w:val="nil"/>
              <w:left w:val="single" w:sz="4" w:space="0" w:color="auto"/>
              <w:bottom w:val="nil"/>
              <w:right w:val="nil"/>
            </w:tcBorders>
          </w:tcPr>
          <w:p w14:paraId="3B588C55" w14:textId="77777777" w:rsidR="0046019F" w:rsidRDefault="0046019F">
            <w:pPr>
              <w:jc w:val="right"/>
              <w:rPr>
                <w:b/>
                <w:bCs/>
              </w:rPr>
            </w:pPr>
          </w:p>
        </w:tc>
        <w:tc>
          <w:tcPr>
            <w:tcW w:w="1350" w:type="dxa"/>
            <w:tcBorders>
              <w:top w:val="nil"/>
              <w:left w:val="nil"/>
              <w:bottom w:val="nil"/>
              <w:right w:val="single" w:sz="4" w:space="0" w:color="auto"/>
            </w:tcBorders>
            <w:vAlign w:val="center"/>
            <w:hideMark/>
          </w:tcPr>
          <w:p w14:paraId="4F0C7351" w14:textId="77777777" w:rsidR="0046019F" w:rsidRDefault="0046019F">
            <w:pPr>
              <w:jc w:val="right"/>
              <w:rPr>
                <w:b/>
                <w:bCs/>
              </w:rPr>
            </w:pPr>
            <w:r>
              <w:rPr>
                <w:b/>
                <w:bCs/>
              </w:rPr>
              <w:t>Prefer not to say</w:t>
            </w:r>
          </w:p>
        </w:tc>
        <w:tc>
          <w:tcPr>
            <w:tcW w:w="720" w:type="dxa"/>
            <w:tcBorders>
              <w:top w:val="single" w:sz="4" w:space="0" w:color="auto"/>
              <w:left w:val="single" w:sz="4" w:space="0" w:color="auto"/>
              <w:bottom w:val="single" w:sz="4" w:space="0" w:color="auto"/>
              <w:right w:val="single" w:sz="4" w:space="0" w:color="auto"/>
            </w:tcBorders>
            <w:vAlign w:val="center"/>
            <w:hideMark/>
          </w:tcPr>
          <w:p w14:paraId="2BB0CD7C" w14:textId="77777777" w:rsidR="0046019F" w:rsidRDefault="0046019F">
            <w:pPr>
              <w:jc w:val="right"/>
              <w:rPr>
                <w:b/>
                <w:bCs/>
              </w:rPr>
            </w:pPr>
          </w:p>
        </w:tc>
      </w:tr>
    </w:tbl>
    <w:p w14:paraId="6315BAD0" w14:textId="77777777" w:rsidR="0046019F" w:rsidRDefault="0046019F" w:rsidP="0046019F">
      <w:pPr>
        <w:spacing w:before="120" w:after="120"/>
        <w:rPr>
          <w:rFonts w:eastAsia="Times New Roman"/>
          <w:bCs/>
        </w:rPr>
      </w:pPr>
    </w:p>
    <w:p w14:paraId="53ACB9DE" w14:textId="77777777" w:rsidR="0046019F" w:rsidRDefault="0046019F" w:rsidP="0046019F">
      <w:pPr>
        <w:spacing w:before="120" w:after="120"/>
        <w:rPr>
          <w:rFonts w:eastAsia="Times New Roman"/>
          <w:b/>
          <w:bCs/>
        </w:rPr>
      </w:pPr>
      <w:r>
        <w:rPr>
          <w:rFonts w:eastAsia="Times New Roman"/>
          <w:b/>
          <w:bCs/>
        </w:rPr>
        <w:t>If yes, what is the nature of your disability?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45"/>
      </w:tblGrid>
      <w:tr w:rsidR="0046019F" w14:paraId="137DBD74" w14:textId="77777777">
        <w:tc>
          <w:tcPr>
            <w:tcW w:w="9245" w:type="dxa"/>
            <w:tcBorders>
              <w:top w:val="single" w:sz="4" w:space="0" w:color="000000"/>
              <w:left w:val="single" w:sz="4" w:space="0" w:color="000000"/>
              <w:bottom w:val="single" w:sz="4" w:space="0" w:color="000000"/>
              <w:right w:val="single" w:sz="4" w:space="0" w:color="000000"/>
            </w:tcBorders>
          </w:tcPr>
          <w:p w14:paraId="2463609A" w14:textId="77777777" w:rsidR="0046019F" w:rsidRDefault="0046019F">
            <w:pPr>
              <w:spacing w:before="120" w:after="120"/>
              <w:rPr>
                <w:rFonts w:eastAsia="Times New Roman"/>
                <w:bCs/>
              </w:rPr>
            </w:pPr>
          </w:p>
        </w:tc>
      </w:tr>
    </w:tbl>
    <w:p w14:paraId="59D9C5E2" w14:textId="77777777" w:rsidR="0046019F" w:rsidRDefault="0046019F" w:rsidP="0046019F">
      <w:pPr>
        <w:spacing w:before="120" w:after="120"/>
        <w:rPr>
          <w:rFonts w:eastAsia="Times New Roman"/>
          <w:bCs/>
        </w:rPr>
      </w:pPr>
    </w:p>
    <w:p w14:paraId="12895887" w14:textId="77777777" w:rsidR="0046019F" w:rsidRDefault="0046019F" w:rsidP="0046019F">
      <w:pPr>
        <w:spacing w:before="120" w:after="120"/>
        <w:rPr>
          <w:rFonts w:eastAsia="Times New Roman"/>
          <w:b/>
          <w:bCs/>
        </w:rPr>
      </w:pPr>
      <w:r>
        <w:rPr>
          <w:rFonts w:eastAsia="Times New Roman"/>
          <w:b/>
          <w:bCs/>
        </w:rPr>
        <w:t>Do you have any disability-related access requirements?  (e.g. adjustments to enable you to attend interview whether online or in person, information in an alternative format or other adjustments?)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45"/>
      </w:tblGrid>
      <w:tr w:rsidR="0046019F" w14:paraId="787DC85A" w14:textId="77777777">
        <w:tc>
          <w:tcPr>
            <w:tcW w:w="9245" w:type="dxa"/>
            <w:tcBorders>
              <w:top w:val="single" w:sz="4" w:space="0" w:color="000000"/>
              <w:left w:val="single" w:sz="4" w:space="0" w:color="000000"/>
              <w:bottom w:val="single" w:sz="4" w:space="0" w:color="000000"/>
              <w:right w:val="single" w:sz="4" w:space="0" w:color="000000"/>
            </w:tcBorders>
          </w:tcPr>
          <w:p w14:paraId="3A15FC53" w14:textId="77777777" w:rsidR="0046019F" w:rsidRDefault="0046019F">
            <w:pPr>
              <w:spacing w:before="120" w:after="120"/>
              <w:rPr>
                <w:rFonts w:eastAsia="Times New Roman"/>
                <w:bCs/>
              </w:rPr>
            </w:pPr>
          </w:p>
        </w:tc>
      </w:tr>
    </w:tbl>
    <w:p w14:paraId="0C7C1A7C" w14:textId="77777777" w:rsidR="0046019F" w:rsidRDefault="0046019F" w:rsidP="0046019F">
      <w:pPr>
        <w:spacing w:before="120" w:after="120"/>
        <w:rPr>
          <w:rFonts w:eastAsia="Times New Roman"/>
          <w:bCs/>
        </w:rPr>
      </w:pPr>
    </w:p>
    <w:p w14:paraId="7A29E6B4" w14:textId="77777777" w:rsidR="00A66293" w:rsidRDefault="00A66293">
      <w:pPr>
        <w:rPr>
          <w:rFonts w:eastAsia="Times New Roman"/>
        </w:rPr>
      </w:pPr>
    </w:p>
    <w:sectPr w:rsidR="00A662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D0F9C" w14:textId="77777777" w:rsidR="007E6657" w:rsidRDefault="007E6657" w:rsidP="00BA7E78">
      <w:pPr>
        <w:spacing w:after="0" w:line="240" w:lineRule="auto"/>
      </w:pPr>
      <w:r>
        <w:separator/>
      </w:r>
    </w:p>
  </w:endnote>
  <w:endnote w:type="continuationSeparator" w:id="0">
    <w:p w14:paraId="208179E6" w14:textId="77777777" w:rsidR="007E6657" w:rsidRDefault="007E6657" w:rsidP="00BA7E78">
      <w:pPr>
        <w:spacing w:after="0" w:line="240" w:lineRule="auto"/>
      </w:pPr>
      <w:r>
        <w:continuationSeparator/>
      </w:r>
    </w:p>
  </w:endnote>
  <w:endnote w:type="continuationNotice" w:id="1">
    <w:p w14:paraId="62C873F3" w14:textId="77777777" w:rsidR="007E6657" w:rsidRDefault="007E66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55E33" w14:textId="77777777" w:rsidR="007E6657" w:rsidRDefault="007E6657" w:rsidP="00BA7E78">
      <w:pPr>
        <w:spacing w:after="0" w:line="240" w:lineRule="auto"/>
      </w:pPr>
      <w:r>
        <w:separator/>
      </w:r>
    </w:p>
  </w:footnote>
  <w:footnote w:type="continuationSeparator" w:id="0">
    <w:p w14:paraId="667743F3" w14:textId="77777777" w:rsidR="007E6657" w:rsidRDefault="007E6657" w:rsidP="00BA7E78">
      <w:pPr>
        <w:spacing w:after="0" w:line="240" w:lineRule="auto"/>
      </w:pPr>
      <w:r>
        <w:continuationSeparator/>
      </w:r>
    </w:p>
  </w:footnote>
  <w:footnote w:type="continuationNotice" w:id="1">
    <w:p w14:paraId="4C823908" w14:textId="77777777" w:rsidR="007E6657" w:rsidRDefault="007E66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87B7C"/>
    <w:multiLevelType w:val="hybridMultilevel"/>
    <w:tmpl w:val="20A82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D95E3C"/>
    <w:multiLevelType w:val="hybridMultilevel"/>
    <w:tmpl w:val="87C03D64"/>
    <w:lvl w:ilvl="0" w:tplc="08090001">
      <w:start w:val="1"/>
      <w:numFmt w:val="bullet"/>
      <w:lvlText w:val=""/>
      <w:lvlJc w:val="left"/>
      <w:pPr>
        <w:ind w:left="788" w:hanging="360"/>
      </w:pPr>
      <w:rPr>
        <w:rFonts w:ascii="Symbol" w:hAnsi="Symbol" w:hint="default"/>
      </w:rPr>
    </w:lvl>
    <w:lvl w:ilvl="1" w:tplc="08090003">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 w15:restartNumberingAfterBreak="0">
    <w:nsid w:val="1BE72B30"/>
    <w:multiLevelType w:val="hybridMultilevel"/>
    <w:tmpl w:val="34644B2E"/>
    <w:lvl w:ilvl="0" w:tplc="AC4A2F8E">
      <w:start w:val="1"/>
      <w:numFmt w:val="bullet"/>
      <w:lvlText w:val="•"/>
      <w:lvlJc w:val="left"/>
      <w:pPr>
        <w:ind w:left="1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E4E837EC">
      <w:start w:val="1"/>
      <w:numFmt w:val="bullet"/>
      <w:lvlText w:val="•"/>
      <w:lvlJc w:val="left"/>
      <w:pPr>
        <w:ind w:left="7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D2A82928">
      <w:start w:val="1"/>
      <w:numFmt w:val="bullet"/>
      <w:lvlText w:val="•"/>
      <w:lvlJc w:val="left"/>
      <w:pPr>
        <w:ind w:left="13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6316BEE2">
      <w:start w:val="1"/>
      <w:numFmt w:val="bullet"/>
      <w:lvlText w:val="•"/>
      <w:lvlJc w:val="left"/>
      <w:pPr>
        <w:ind w:left="19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8C1EBFBA">
      <w:start w:val="1"/>
      <w:numFmt w:val="bullet"/>
      <w:lvlText w:val="•"/>
      <w:lvlJc w:val="left"/>
      <w:pPr>
        <w:ind w:left="25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B7E0C022">
      <w:start w:val="1"/>
      <w:numFmt w:val="bullet"/>
      <w:lvlText w:val="•"/>
      <w:lvlJc w:val="left"/>
      <w:pPr>
        <w:ind w:left="31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6D1E96D8">
      <w:start w:val="1"/>
      <w:numFmt w:val="bullet"/>
      <w:lvlText w:val="•"/>
      <w:lvlJc w:val="left"/>
      <w:pPr>
        <w:ind w:left="37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8C76FF86">
      <w:start w:val="1"/>
      <w:numFmt w:val="bullet"/>
      <w:lvlText w:val="•"/>
      <w:lvlJc w:val="left"/>
      <w:pPr>
        <w:ind w:left="43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5F106392">
      <w:start w:val="1"/>
      <w:numFmt w:val="bullet"/>
      <w:lvlText w:val="•"/>
      <w:lvlJc w:val="left"/>
      <w:pPr>
        <w:ind w:left="49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58E7147"/>
    <w:multiLevelType w:val="hybridMultilevel"/>
    <w:tmpl w:val="DDBAB98E"/>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4" w15:restartNumberingAfterBreak="0">
    <w:nsid w:val="2E93397A"/>
    <w:multiLevelType w:val="hybridMultilevel"/>
    <w:tmpl w:val="2B1C35D2"/>
    <w:lvl w:ilvl="0" w:tplc="FFFFFFFF">
      <w:start w:val="1"/>
      <w:numFmt w:val="decimal"/>
      <w:lvlText w:val="%1."/>
      <w:lvlJc w:val="left"/>
      <w:pPr>
        <w:ind w:left="720" w:hanging="360"/>
      </w:pPr>
    </w:lvl>
    <w:lvl w:ilvl="1" w:tplc="A0A43BE0">
      <w:start w:val="1"/>
      <w:numFmt w:val="lowerLetter"/>
      <w:lvlText w:val="%2."/>
      <w:lvlJc w:val="left"/>
      <w:pPr>
        <w:ind w:left="1440" w:hanging="360"/>
      </w:pPr>
    </w:lvl>
    <w:lvl w:ilvl="2" w:tplc="504E3680">
      <w:start w:val="1"/>
      <w:numFmt w:val="lowerRoman"/>
      <w:lvlText w:val="%3."/>
      <w:lvlJc w:val="right"/>
      <w:pPr>
        <w:ind w:left="2160" w:hanging="180"/>
      </w:pPr>
    </w:lvl>
    <w:lvl w:ilvl="3" w:tplc="34F0634A">
      <w:start w:val="1"/>
      <w:numFmt w:val="decimal"/>
      <w:lvlText w:val="%4."/>
      <w:lvlJc w:val="left"/>
      <w:pPr>
        <w:ind w:left="2880" w:hanging="360"/>
      </w:pPr>
    </w:lvl>
    <w:lvl w:ilvl="4" w:tplc="6E96FB8E">
      <w:start w:val="1"/>
      <w:numFmt w:val="lowerLetter"/>
      <w:lvlText w:val="%5."/>
      <w:lvlJc w:val="left"/>
      <w:pPr>
        <w:ind w:left="3600" w:hanging="360"/>
      </w:pPr>
    </w:lvl>
    <w:lvl w:ilvl="5" w:tplc="4420162A">
      <w:start w:val="1"/>
      <w:numFmt w:val="lowerRoman"/>
      <w:lvlText w:val="%6."/>
      <w:lvlJc w:val="right"/>
      <w:pPr>
        <w:ind w:left="4320" w:hanging="180"/>
      </w:pPr>
    </w:lvl>
    <w:lvl w:ilvl="6" w:tplc="AF5253EC">
      <w:start w:val="1"/>
      <w:numFmt w:val="decimal"/>
      <w:lvlText w:val="%7."/>
      <w:lvlJc w:val="left"/>
      <w:pPr>
        <w:ind w:left="5040" w:hanging="360"/>
      </w:pPr>
    </w:lvl>
    <w:lvl w:ilvl="7" w:tplc="FF145662">
      <w:start w:val="1"/>
      <w:numFmt w:val="lowerLetter"/>
      <w:lvlText w:val="%8."/>
      <w:lvlJc w:val="left"/>
      <w:pPr>
        <w:ind w:left="5760" w:hanging="360"/>
      </w:pPr>
    </w:lvl>
    <w:lvl w:ilvl="8" w:tplc="5080B20A">
      <w:start w:val="1"/>
      <w:numFmt w:val="lowerRoman"/>
      <w:lvlText w:val="%9."/>
      <w:lvlJc w:val="right"/>
      <w:pPr>
        <w:ind w:left="6480" w:hanging="180"/>
      </w:pPr>
    </w:lvl>
  </w:abstractNum>
  <w:abstractNum w:abstractNumId="5" w15:restartNumberingAfterBreak="0">
    <w:nsid w:val="40860C37"/>
    <w:multiLevelType w:val="hybridMultilevel"/>
    <w:tmpl w:val="94D640FC"/>
    <w:lvl w:ilvl="0" w:tplc="9716ACEE">
      <w:start w:val="1"/>
      <w:numFmt w:val="bullet"/>
      <w:lvlText w:val="•"/>
      <w:lvlJc w:val="left"/>
      <w:pPr>
        <w:ind w:left="1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BF5CAAF4">
      <w:start w:val="1"/>
      <w:numFmt w:val="bullet"/>
      <w:lvlText w:val="•"/>
      <w:lvlJc w:val="left"/>
      <w:pPr>
        <w:ind w:left="7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E2A0A18C">
      <w:start w:val="1"/>
      <w:numFmt w:val="bullet"/>
      <w:lvlText w:val="•"/>
      <w:lvlJc w:val="left"/>
      <w:pPr>
        <w:ind w:left="13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F6A25038">
      <w:start w:val="1"/>
      <w:numFmt w:val="bullet"/>
      <w:lvlText w:val="•"/>
      <w:lvlJc w:val="left"/>
      <w:pPr>
        <w:ind w:left="19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0B9A64E8">
      <w:start w:val="1"/>
      <w:numFmt w:val="bullet"/>
      <w:lvlText w:val="•"/>
      <w:lvlJc w:val="left"/>
      <w:pPr>
        <w:ind w:left="25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75628A14">
      <w:start w:val="1"/>
      <w:numFmt w:val="bullet"/>
      <w:lvlText w:val="•"/>
      <w:lvlJc w:val="left"/>
      <w:pPr>
        <w:ind w:left="31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C2A4A4F0">
      <w:start w:val="1"/>
      <w:numFmt w:val="bullet"/>
      <w:lvlText w:val="•"/>
      <w:lvlJc w:val="left"/>
      <w:pPr>
        <w:ind w:left="37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23BC4802">
      <w:start w:val="1"/>
      <w:numFmt w:val="bullet"/>
      <w:lvlText w:val="•"/>
      <w:lvlJc w:val="left"/>
      <w:pPr>
        <w:ind w:left="43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D4D0C5F6">
      <w:start w:val="1"/>
      <w:numFmt w:val="bullet"/>
      <w:lvlText w:val="•"/>
      <w:lvlJc w:val="left"/>
      <w:pPr>
        <w:ind w:left="49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75430A4"/>
    <w:multiLevelType w:val="hybridMultilevel"/>
    <w:tmpl w:val="5AF29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FA6A3F"/>
    <w:multiLevelType w:val="hybridMultilevel"/>
    <w:tmpl w:val="A4001FFA"/>
    <w:lvl w:ilvl="0" w:tplc="24C04266">
      <w:start w:val="1"/>
      <w:numFmt w:val="bullet"/>
      <w:lvlText w:val="•"/>
      <w:lvlJc w:val="left"/>
      <w:pPr>
        <w:ind w:left="1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B62C4644">
      <w:start w:val="1"/>
      <w:numFmt w:val="bullet"/>
      <w:lvlText w:val="•"/>
      <w:lvlJc w:val="left"/>
      <w:pPr>
        <w:ind w:left="7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1300640A">
      <w:start w:val="1"/>
      <w:numFmt w:val="bullet"/>
      <w:lvlText w:val="•"/>
      <w:lvlJc w:val="left"/>
      <w:pPr>
        <w:ind w:left="13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72B4D9DA">
      <w:start w:val="1"/>
      <w:numFmt w:val="bullet"/>
      <w:lvlText w:val="•"/>
      <w:lvlJc w:val="left"/>
      <w:pPr>
        <w:ind w:left="19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24EA94A4">
      <w:start w:val="1"/>
      <w:numFmt w:val="bullet"/>
      <w:lvlText w:val="•"/>
      <w:lvlJc w:val="left"/>
      <w:pPr>
        <w:ind w:left="25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FD00AF40">
      <w:start w:val="1"/>
      <w:numFmt w:val="bullet"/>
      <w:lvlText w:val="•"/>
      <w:lvlJc w:val="left"/>
      <w:pPr>
        <w:ind w:left="31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C326FC5A">
      <w:start w:val="1"/>
      <w:numFmt w:val="bullet"/>
      <w:lvlText w:val="•"/>
      <w:lvlJc w:val="left"/>
      <w:pPr>
        <w:ind w:left="37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B53AEAF2">
      <w:start w:val="1"/>
      <w:numFmt w:val="bullet"/>
      <w:lvlText w:val="•"/>
      <w:lvlJc w:val="left"/>
      <w:pPr>
        <w:ind w:left="43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021E7016">
      <w:start w:val="1"/>
      <w:numFmt w:val="bullet"/>
      <w:lvlText w:val="•"/>
      <w:lvlJc w:val="left"/>
      <w:pPr>
        <w:ind w:left="49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7150DEE"/>
    <w:multiLevelType w:val="hybridMultilevel"/>
    <w:tmpl w:val="3FD2E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4C3BB0"/>
    <w:multiLevelType w:val="hybridMultilevel"/>
    <w:tmpl w:val="B9882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1D7C0D"/>
    <w:multiLevelType w:val="hybridMultilevel"/>
    <w:tmpl w:val="A582E340"/>
    <w:lvl w:ilvl="0" w:tplc="A8C4F05E">
      <w:start w:val="1"/>
      <w:numFmt w:val="bullet"/>
      <w:lvlText w:val="•"/>
      <w:lvlJc w:val="left"/>
      <w:pPr>
        <w:ind w:left="1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0E1E1B7E">
      <w:start w:val="1"/>
      <w:numFmt w:val="bullet"/>
      <w:lvlText w:val="•"/>
      <w:lvlJc w:val="left"/>
      <w:pPr>
        <w:ind w:left="7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298E70BC">
      <w:start w:val="1"/>
      <w:numFmt w:val="bullet"/>
      <w:lvlText w:val="•"/>
      <w:lvlJc w:val="left"/>
      <w:pPr>
        <w:ind w:left="13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3CBA33D6">
      <w:start w:val="1"/>
      <w:numFmt w:val="bullet"/>
      <w:lvlText w:val="•"/>
      <w:lvlJc w:val="left"/>
      <w:pPr>
        <w:ind w:left="19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044E89CE">
      <w:start w:val="1"/>
      <w:numFmt w:val="bullet"/>
      <w:lvlText w:val="•"/>
      <w:lvlJc w:val="left"/>
      <w:pPr>
        <w:ind w:left="25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0E9610EC">
      <w:start w:val="1"/>
      <w:numFmt w:val="bullet"/>
      <w:lvlText w:val="•"/>
      <w:lvlJc w:val="left"/>
      <w:pPr>
        <w:ind w:left="31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844CF832">
      <w:start w:val="1"/>
      <w:numFmt w:val="bullet"/>
      <w:lvlText w:val="•"/>
      <w:lvlJc w:val="left"/>
      <w:pPr>
        <w:ind w:left="37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3C064116">
      <w:start w:val="1"/>
      <w:numFmt w:val="bullet"/>
      <w:lvlText w:val="•"/>
      <w:lvlJc w:val="left"/>
      <w:pPr>
        <w:ind w:left="43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58D0A0AC">
      <w:start w:val="1"/>
      <w:numFmt w:val="bullet"/>
      <w:lvlText w:val="•"/>
      <w:lvlJc w:val="left"/>
      <w:pPr>
        <w:ind w:left="49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5477A2B"/>
    <w:multiLevelType w:val="hybridMultilevel"/>
    <w:tmpl w:val="0A18A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8241233">
    <w:abstractNumId w:val="4"/>
  </w:num>
  <w:num w:numId="2" w16cid:durableId="835729963">
    <w:abstractNumId w:val="6"/>
  </w:num>
  <w:num w:numId="3" w16cid:durableId="1155875695">
    <w:abstractNumId w:val="9"/>
  </w:num>
  <w:num w:numId="4" w16cid:durableId="1997343615">
    <w:abstractNumId w:val="0"/>
  </w:num>
  <w:num w:numId="5" w16cid:durableId="368073241">
    <w:abstractNumId w:val="1"/>
  </w:num>
  <w:num w:numId="6" w16cid:durableId="1006202407">
    <w:abstractNumId w:val="3"/>
  </w:num>
  <w:num w:numId="7" w16cid:durableId="1845322439">
    <w:abstractNumId w:val="11"/>
  </w:num>
  <w:num w:numId="8" w16cid:durableId="58555064">
    <w:abstractNumId w:val="8"/>
  </w:num>
  <w:num w:numId="9" w16cid:durableId="116728309">
    <w:abstractNumId w:val="9"/>
  </w:num>
  <w:num w:numId="10" w16cid:durableId="18853653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1852436">
    <w:abstractNumId w:val="2"/>
  </w:num>
  <w:num w:numId="12" w16cid:durableId="1582829317">
    <w:abstractNumId w:val="5"/>
  </w:num>
  <w:num w:numId="13" w16cid:durableId="1496414983">
    <w:abstractNumId w:val="10"/>
  </w:num>
  <w:num w:numId="14" w16cid:durableId="3670750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9C3"/>
    <w:rsid w:val="0000275A"/>
    <w:rsid w:val="00017BE0"/>
    <w:rsid w:val="0004167F"/>
    <w:rsid w:val="00071753"/>
    <w:rsid w:val="000B5F66"/>
    <w:rsid w:val="000C2F68"/>
    <w:rsid w:val="000C71E5"/>
    <w:rsid w:val="000D6A7B"/>
    <w:rsid w:val="000F55BE"/>
    <w:rsid w:val="001245DE"/>
    <w:rsid w:val="00151AD2"/>
    <w:rsid w:val="00152AD2"/>
    <w:rsid w:val="0015659E"/>
    <w:rsid w:val="001719DE"/>
    <w:rsid w:val="00177FA7"/>
    <w:rsid w:val="0018353A"/>
    <w:rsid w:val="001959D0"/>
    <w:rsid w:val="001A0615"/>
    <w:rsid w:val="001A08BB"/>
    <w:rsid w:val="001E2632"/>
    <w:rsid w:val="001E2664"/>
    <w:rsid w:val="001E3782"/>
    <w:rsid w:val="001F6B56"/>
    <w:rsid w:val="0020538D"/>
    <w:rsid w:val="00211A88"/>
    <w:rsid w:val="00213985"/>
    <w:rsid w:val="0021730F"/>
    <w:rsid w:val="00225B8D"/>
    <w:rsid w:val="002377E6"/>
    <w:rsid w:val="0024587E"/>
    <w:rsid w:val="00246901"/>
    <w:rsid w:val="00257FE8"/>
    <w:rsid w:val="00260958"/>
    <w:rsid w:val="00267DB4"/>
    <w:rsid w:val="00276F87"/>
    <w:rsid w:val="00281F6A"/>
    <w:rsid w:val="00286E31"/>
    <w:rsid w:val="00290E1E"/>
    <w:rsid w:val="002934E0"/>
    <w:rsid w:val="00294D9C"/>
    <w:rsid w:val="002B5DED"/>
    <w:rsid w:val="002C0F60"/>
    <w:rsid w:val="002C2BFE"/>
    <w:rsid w:val="002D6042"/>
    <w:rsid w:val="002D6A54"/>
    <w:rsid w:val="002E58AE"/>
    <w:rsid w:val="002F315C"/>
    <w:rsid w:val="002F5093"/>
    <w:rsid w:val="00324782"/>
    <w:rsid w:val="003319C3"/>
    <w:rsid w:val="00335AE1"/>
    <w:rsid w:val="003365B7"/>
    <w:rsid w:val="00351968"/>
    <w:rsid w:val="003564D1"/>
    <w:rsid w:val="00363F7E"/>
    <w:rsid w:val="003755B0"/>
    <w:rsid w:val="003A6711"/>
    <w:rsid w:val="003C04EB"/>
    <w:rsid w:val="003D0689"/>
    <w:rsid w:val="003D3C89"/>
    <w:rsid w:val="003E2453"/>
    <w:rsid w:val="003E47EF"/>
    <w:rsid w:val="00401386"/>
    <w:rsid w:val="0040239C"/>
    <w:rsid w:val="004026F3"/>
    <w:rsid w:val="0041165B"/>
    <w:rsid w:val="00423EDC"/>
    <w:rsid w:val="004255FE"/>
    <w:rsid w:val="004577A0"/>
    <w:rsid w:val="0046019F"/>
    <w:rsid w:val="00470247"/>
    <w:rsid w:val="004746AF"/>
    <w:rsid w:val="00481023"/>
    <w:rsid w:val="00493D01"/>
    <w:rsid w:val="00496D42"/>
    <w:rsid w:val="00497260"/>
    <w:rsid w:val="004A4453"/>
    <w:rsid w:val="004C21F6"/>
    <w:rsid w:val="004C576E"/>
    <w:rsid w:val="004E7989"/>
    <w:rsid w:val="004F2C8F"/>
    <w:rsid w:val="005111AB"/>
    <w:rsid w:val="00512D16"/>
    <w:rsid w:val="005169D9"/>
    <w:rsid w:val="00537809"/>
    <w:rsid w:val="00541143"/>
    <w:rsid w:val="00564F4B"/>
    <w:rsid w:val="00571178"/>
    <w:rsid w:val="00593598"/>
    <w:rsid w:val="005A3868"/>
    <w:rsid w:val="005C7250"/>
    <w:rsid w:val="005D019E"/>
    <w:rsid w:val="005D3F62"/>
    <w:rsid w:val="005F5F1E"/>
    <w:rsid w:val="00600C09"/>
    <w:rsid w:val="006462D7"/>
    <w:rsid w:val="00665CA4"/>
    <w:rsid w:val="00667032"/>
    <w:rsid w:val="00687A37"/>
    <w:rsid w:val="00693AD4"/>
    <w:rsid w:val="006A4205"/>
    <w:rsid w:val="006A4A27"/>
    <w:rsid w:val="006B3574"/>
    <w:rsid w:val="006C60FD"/>
    <w:rsid w:val="006D1E55"/>
    <w:rsid w:val="006E3A0C"/>
    <w:rsid w:val="007021E0"/>
    <w:rsid w:val="00702C98"/>
    <w:rsid w:val="00711A90"/>
    <w:rsid w:val="00716046"/>
    <w:rsid w:val="00724FEF"/>
    <w:rsid w:val="00734C99"/>
    <w:rsid w:val="00743600"/>
    <w:rsid w:val="00746048"/>
    <w:rsid w:val="00763272"/>
    <w:rsid w:val="00764632"/>
    <w:rsid w:val="00766EB8"/>
    <w:rsid w:val="007748F8"/>
    <w:rsid w:val="00790545"/>
    <w:rsid w:val="00797279"/>
    <w:rsid w:val="007A74C8"/>
    <w:rsid w:val="007D3750"/>
    <w:rsid w:val="007E3DBA"/>
    <w:rsid w:val="007E6657"/>
    <w:rsid w:val="007E66D0"/>
    <w:rsid w:val="007F0700"/>
    <w:rsid w:val="007F30B1"/>
    <w:rsid w:val="007F5428"/>
    <w:rsid w:val="00804109"/>
    <w:rsid w:val="008047E4"/>
    <w:rsid w:val="00806393"/>
    <w:rsid w:val="00811FF1"/>
    <w:rsid w:val="00833144"/>
    <w:rsid w:val="008372B6"/>
    <w:rsid w:val="008434FB"/>
    <w:rsid w:val="00844061"/>
    <w:rsid w:val="008552D8"/>
    <w:rsid w:val="00862C1E"/>
    <w:rsid w:val="00863A72"/>
    <w:rsid w:val="008676EA"/>
    <w:rsid w:val="008737EC"/>
    <w:rsid w:val="00880A12"/>
    <w:rsid w:val="00884FBE"/>
    <w:rsid w:val="008867FC"/>
    <w:rsid w:val="008B2812"/>
    <w:rsid w:val="008B6A9F"/>
    <w:rsid w:val="008B7560"/>
    <w:rsid w:val="008C6A04"/>
    <w:rsid w:val="008D4225"/>
    <w:rsid w:val="00921ADB"/>
    <w:rsid w:val="00926D57"/>
    <w:rsid w:val="0093085E"/>
    <w:rsid w:val="00961FEB"/>
    <w:rsid w:val="00981C8C"/>
    <w:rsid w:val="009A64CC"/>
    <w:rsid w:val="009A7866"/>
    <w:rsid w:val="009B3277"/>
    <w:rsid w:val="009B597C"/>
    <w:rsid w:val="009C7056"/>
    <w:rsid w:val="009D0F91"/>
    <w:rsid w:val="009D4C52"/>
    <w:rsid w:val="009E6333"/>
    <w:rsid w:val="009F0EFD"/>
    <w:rsid w:val="00A256F0"/>
    <w:rsid w:val="00A308A7"/>
    <w:rsid w:val="00A5192D"/>
    <w:rsid w:val="00A66293"/>
    <w:rsid w:val="00A711A0"/>
    <w:rsid w:val="00A731F8"/>
    <w:rsid w:val="00A90FDA"/>
    <w:rsid w:val="00AB255D"/>
    <w:rsid w:val="00AB5A77"/>
    <w:rsid w:val="00AB6149"/>
    <w:rsid w:val="00AC2431"/>
    <w:rsid w:val="00AD0E65"/>
    <w:rsid w:val="00AE28DF"/>
    <w:rsid w:val="00AE5EB5"/>
    <w:rsid w:val="00AF2EFE"/>
    <w:rsid w:val="00B06E33"/>
    <w:rsid w:val="00B07441"/>
    <w:rsid w:val="00B1220A"/>
    <w:rsid w:val="00B20488"/>
    <w:rsid w:val="00B20FB2"/>
    <w:rsid w:val="00B301E0"/>
    <w:rsid w:val="00B572E5"/>
    <w:rsid w:val="00B66893"/>
    <w:rsid w:val="00B80837"/>
    <w:rsid w:val="00B81E31"/>
    <w:rsid w:val="00B96816"/>
    <w:rsid w:val="00BA264E"/>
    <w:rsid w:val="00BA7E78"/>
    <w:rsid w:val="00BC6A44"/>
    <w:rsid w:val="00BD2638"/>
    <w:rsid w:val="00BD3878"/>
    <w:rsid w:val="00BD3F24"/>
    <w:rsid w:val="00BE4AE8"/>
    <w:rsid w:val="00C0580D"/>
    <w:rsid w:val="00C30089"/>
    <w:rsid w:val="00C42A8C"/>
    <w:rsid w:val="00C50CF1"/>
    <w:rsid w:val="00C52211"/>
    <w:rsid w:val="00C54810"/>
    <w:rsid w:val="00C72078"/>
    <w:rsid w:val="00C76136"/>
    <w:rsid w:val="00C82A08"/>
    <w:rsid w:val="00C918FC"/>
    <w:rsid w:val="00CA4FC7"/>
    <w:rsid w:val="00CC3705"/>
    <w:rsid w:val="00CC725F"/>
    <w:rsid w:val="00CD569C"/>
    <w:rsid w:val="00CE4F26"/>
    <w:rsid w:val="00CF04E2"/>
    <w:rsid w:val="00D0028C"/>
    <w:rsid w:val="00D0474E"/>
    <w:rsid w:val="00D06017"/>
    <w:rsid w:val="00D46A18"/>
    <w:rsid w:val="00D52C76"/>
    <w:rsid w:val="00D71244"/>
    <w:rsid w:val="00D7284C"/>
    <w:rsid w:val="00D758F8"/>
    <w:rsid w:val="00D919FA"/>
    <w:rsid w:val="00DB242E"/>
    <w:rsid w:val="00DB422C"/>
    <w:rsid w:val="00DC0E89"/>
    <w:rsid w:val="00DC2C96"/>
    <w:rsid w:val="00DF3592"/>
    <w:rsid w:val="00DF5104"/>
    <w:rsid w:val="00DF5861"/>
    <w:rsid w:val="00DF676C"/>
    <w:rsid w:val="00DF7591"/>
    <w:rsid w:val="00E10FA8"/>
    <w:rsid w:val="00E13E52"/>
    <w:rsid w:val="00E166D2"/>
    <w:rsid w:val="00E243DC"/>
    <w:rsid w:val="00E706E9"/>
    <w:rsid w:val="00E82375"/>
    <w:rsid w:val="00E82625"/>
    <w:rsid w:val="00E95D8A"/>
    <w:rsid w:val="00E97647"/>
    <w:rsid w:val="00EB2082"/>
    <w:rsid w:val="00EB6239"/>
    <w:rsid w:val="00EC2F29"/>
    <w:rsid w:val="00EC71D4"/>
    <w:rsid w:val="00EE41B5"/>
    <w:rsid w:val="00EF3F2B"/>
    <w:rsid w:val="00EF7D56"/>
    <w:rsid w:val="00F02F9B"/>
    <w:rsid w:val="00F14A2F"/>
    <w:rsid w:val="00F37923"/>
    <w:rsid w:val="00F43B87"/>
    <w:rsid w:val="00F47553"/>
    <w:rsid w:val="00F50773"/>
    <w:rsid w:val="00F56D33"/>
    <w:rsid w:val="00F745AB"/>
    <w:rsid w:val="00F86B2A"/>
    <w:rsid w:val="00FB19D5"/>
    <w:rsid w:val="00FB561A"/>
    <w:rsid w:val="00FC5D5B"/>
    <w:rsid w:val="00FE0924"/>
    <w:rsid w:val="03CE7324"/>
    <w:rsid w:val="04516981"/>
    <w:rsid w:val="06A2E03C"/>
    <w:rsid w:val="07F6CA9A"/>
    <w:rsid w:val="087E3930"/>
    <w:rsid w:val="0BC00C0F"/>
    <w:rsid w:val="0CEBBCDE"/>
    <w:rsid w:val="0D088D8E"/>
    <w:rsid w:val="0D6B4AF9"/>
    <w:rsid w:val="0F886CEF"/>
    <w:rsid w:val="1180B817"/>
    <w:rsid w:val="169A3D4E"/>
    <w:rsid w:val="18BDF68C"/>
    <w:rsid w:val="1B463F63"/>
    <w:rsid w:val="21DAC28D"/>
    <w:rsid w:val="24E03454"/>
    <w:rsid w:val="2556F7F0"/>
    <w:rsid w:val="28A1BB6E"/>
    <w:rsid w:val="29EFEF60"/>
    <w:rsid w:val="2D70673C"/>
    <w:rsid w:val="2F236BF2"/>
    <w:rsid w:val="2FCCC8A5"/>
    <w:rsid w:val="33A4FE72"/>
    <w:rsid w:val="345427C5"/>
    <w:rsid w:val="350A46C1"/>
    <w:rsid w:val="378C6757"/>
    <w:rsid w:val="390C83CB"/>
    <w:rsid w:val="392837B8"/>
    <w:rsid w:val="396B83F3"/>
    <w:rsid w:val="3FF94916"/>
    <w:rsid w:val="43828698"/>
    <w:rsid w:val="46236067"/>
    <w:rsid w:val="47343CE2"/>
    <w:rsid w:val="47BF30C8"/>
    <w:rsid w:val="4918C564"/>
    <w:rsid w:val="4938028E"/>
    <w:rsid w:val="495B0129"/>
    <w:rsid w:val="4EEBC86B"/>
    <w:rsid w:val="522D03DA"/>
    <w:rsid w:val="56C4BAE2"/>
    <w:rsid w:val="56ECE2B5"/>
    <w:rsid w:val="58728C02"/>
    <w:rsid w:val="5A19115A"/>
    <w:rsid w:val="60C0523E"/>
    <w:rsid w:val="63375496"/>
    <w:rsid w:val="6553B791"/>
    <w:rsid w:val="66266F57"/>
    <w:rsid w:val="66A3C8D0"/>
    <w:rsid w:val="6916D175"/>
    <w:rsid w:val="6CA4D2BF"/>
    <w:rsid w:val="71B02FA9"/>
    <w:rsid w:val="71EE1593"/>
    <w:rsid w:val="79276599"/>
    <w:rsid w:val="793109AF"/>
    <w:rsid w:val="7A66CC46"/>
    <w:rsid w:val="7D6E5496"/>
    <w:rsid w:val="7FD2EB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9D86"/>
  <w15:chartTrackingRefBased/>
  <w15:docId w15:val="{50DA85D1-277C-4C3E-B3C9-6E1298572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5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7E7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7E78"/>
    <w:pPr>
      <w:ind w:left="720"/>
      <w:contextualSpacing/>
    </w:pPr>
  </w:style>
  <w:style w:type="paragraph" w:styleId="Header">
    <w:name w:val="header"/>
    <w:basedOn w:val="Normal"/>
    <w:link w:val="HeaderChar"/>
    <w:uiPriority w:val="99"/>
    <w:unhideWhenUsed/>
    <w:rsid w:val="00BA7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E78"/>
  </w:style>
  <w:style w:type="paragraph" w:styleId="Footer">
    <w:name w:val="footer"/>
    <w:basedOn w:val="Normal"/>
    <w:link w:val="FooterChar"/>
    <w:uiPriority w:val="99"/>
    <w:unhideWhenUsed/>
    <w:rsid w:val="00BA7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E78"/>
  </w:style>
  <w:style w:type="character" w:styleId="Hyperlink">
    <w:name w:val="Hyperlink"/>
    <w:basedOn w:val="DefaultParagraphFont"/>
    <w:uiPriority w:val="99"/>
    <w:unhideWhenUsed/>
    <w:rsid w:val="00DF5861"/>
    <w:rPr>
      <w:color w:val="0563C1" w:themeColor="hyperlink"/>
      <w:u w:val="single"/>
    </w:rPr>
  </w:style>
  <w:style w:type="character" w:styleId="FollowedHyperlink">
    <w:name w:val="FollowedHyperlink"/>
    <w:basedOn w:val="DefaultParagraphFont"/>
    <w:uiPriority w:val="99"/>
    <w:semiHidden/>
    <w:unhideWhenUsed/>
    <w:rsid w:val="00CA4FC7"/>
    <w:rPr>
      <w:color w:val="954F72" w:themeColor="followedHyperlink"/>
      <w:u w:val="single"/>
    </w:rPr>
  </w:style>
  <w:style w:type="character" w:styleId="UnresolvedMention">
    <w:name w:val="Unresolved Mention"/>
    <w:basedOn w:val="DefaultParagraphFont"/>
    <w:uiPriority w:val="99"/>
    <w:semiHidden/>
    <w:unhideWhenUsed/>
    <w:rsid w:val="002E58AE"/>
    <w:rPr>
      <w:color w:val="605E5C"/>
      <w:shd w:val="clear" w:color="auto" w:fill="E1DFDD"/>
    </w:rPr>
  </w:style>
  <w:style w:type="paragraph" w:styleId="BalloonText">
    <w:name w:val="Balloon Text"/>
    <w:basedOn w:val="Normal"/>
    <w:link w:val="BalloonTextChar"/>
    <w:uiPriority w:val="99"/>
    <w:semiHidden/>
    <w:unhideWhenUsed/>
    <w:rsid w:val="00497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260"/>
    <w:rPr>
      <w:rFonts w:ascii="Segoe UI" w:hAnsi="Segoe UI" w:cs="Segoe UI"/>
      <w:sz w:val="18"/>
      <w:szCs w:val="18"/>
    </w:rPr>
  </w:style>
  <w:style w:type="paragraph" w:styleId="Revision">
    <w:name w:val="Revision"/>
    <w:hidden/>
    <w:uiPriority w:val="99"/>
    <w:semiHidden/>
    <w:rsid w:val="004E7989"/>
    <w:pPr>
      <w:spacing w:after="0" w:line="240" w:lineRule="auto"/>
    </w:pPr>
  </w:style>
  <w:style w:type="paragraph" w:customStyle="1" w:styleId="BodyA">
    <w:name w:val="Body A"/>
    <w:rsid w:val="00863A72"/>
    <w:pPr>
      <w:pBdr>
        <w:top w:val="nil"/>
        <w:left w:val="nil"/>
        <w:bottom w:val="nil"/>
        <w:right w:val="nil"/>
        <w:between w:val="nil"/>
        <w:bar w:val="nil"/>
      </w:pBdr>
    </w:pPr>
    <w:rPr>
      <w:rFonts w:eastAsia="Tahoma"/>
      <w:color w:val="000000"/>
      <w:u w:color="000000"/>
      <w:bdr w:val="nil"/>
      <w:lang w:val="en-US"/>
      <w14:textOutline w14:w="12700" w14:cap="flat" w14:cmpd="sng" w14:algn="ctr">
        <w14:noFill/>
        <w14:prstDash w14:val="solid"/>
        <w14:miter w14:lim="400000"/>
      </w14:textOutline>
    </w:rPr>
  </w:style>
  <w:style w:type="character" w:customStyle="1" w:styleId="NoneA">
    <w:name w:val="None A"/>
    <w:rsid w:val="00863A72"/>
  </w:style>
  <w:style w:type="character" w:customStyle="1" w:styleId="None">
    <w:name w:val="None"/>
    <w:rsid w:val="00863A72"/>
  </w:style>
  <w:style w:type="paragraph" w:customStyle="1" w:styleId="BodyB">
    <w:name w:val="Body B"/>
    <w:rsid w:val="00863A7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style>
  <w:style w:type="character" w:customStyle="1" w:styleId="Hyperlink1">
    <w:name w:val="Hyperlink.1"/>
    <w:basedOn w:val="None"/>
    <w:rsid w:val="00863A72"/>
    <w:rPr>
      <w:rFonts w:ascii="Tahoma" w:eastAsia="Tahoma" w:hAnsi="Tahoma" w:cs="Tahoma"/>
      <w:outline w:val="0"/>
      <w:color w:val="0563C1"/>
      <w:sz w:val="22"/>
      <w:szCs w:val="22"/>
      <w:u w:val="single" w:color="0563C1"/>
      <w:lang w:val="en-US"/>
    </w:rPr>
  </w:style>
  <w:style w:type="character" w:customStyle="1" w:styleId="eop">
    <w:name w:val="eop"/>
    <w:basedOn w:val="DefaultParagraphFont"/>
    <w:rsid w:val="002D6A54"/>
  </w:style>
  <w:style w:type="character" w:customStyle="1" w:styleId="normaltextrun">
    <w:name w:val="normaltextrun"/>
    <w:basedOn w:val="DefaultParagraphFont"/>
    <w:rsid w:val="002D6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06136">
      <w:bodyDiv w:val="1"/>
      <w:marLeft w:val="0"/>
      <w:marRight w:val="0"/>
      <w:marTop w:val="0"/>
      <w:marBottom w:val="0"/>
      <w:divBdr>
        <w:top w:val="none" w:sz="0" w:space="0" w:color="auto"/>
        <w:left w:val="none" w:sz="0" w:space="0" w:color="auto"/>
        <w:bottom w:val="none" w:sz="0" w:space="0" w:color="auto"/>
        <w:right w:val="none" w:sz="0" w:space="0" w:color="auto"/>
      </w:divBdr>
    </w:div>
    <w:div w:id="550576879">
      <w:bodyDiv w:val="1"/>
      <w:marLeft w:val="0"/>
      <w:marRight w:val="0"/>
      <w:marTop w:val="0"/>
      <w:marBottom w:val="0"/>
      <w:divBdr>
        <w:top w:val="none" w:sz="0" w:space="0" w:color="auto"/>
        <w:left w:val="none" w:sz="0" w:space="0" w:color="auto"/>
        <w:bottom w:val="none" w:sz="0" w:space="0" w:color="auto"/>
        <w:right w:val="none" w:sz="0" w:space="0" w:color="auto"/>
      </w:divBdr>
    </w:div>
    <w:div w:id="651103204">
      <w:bodyDiv w:val="1"/>
      <w:marLeft w:val="0"/>
      <w:marRight w:val="0"/>
      <w:marTop w:val="0"/>
      <w:marBottom w:val="0"/>
      <w:divBdr>
        <w:top w:val="none" w:sz="0" w:space="0" w:color="auto"/>
        <w:left w:val="none" w:sz="0" w:space="0" w:color="auto"/>
        <w:bottom w:val="none" w:sz="0" w:space="0" w:color="auto"/>
        <w:right w:val="none" w:sz="0" w:space="0" w:color="auto"/>
      </w:divBdr>
    </w:div>
    <w:div w:id="660472352">
      <w:bodyDiv w:val="1"/>
      <w:marLeft w:val="0"/>
      <w:marRight w:val="0"/>
      <w:marTop w:val="0"/>
      <w:marBottom w:val="0"/>
      <w:divBdr>
        <w:top w:val="none" w:sz="0" w:space="0" w:color="auto"/>
        <w:left w:val="none" w:sz="0" w:space="0" w:color="auto"/>
        <w:bottom w:val="none" w:sz="0" w:space="0" w:color="auto"/>
        <w:right w:val="none" w:sz="0" w:space="0" w:color="auto"/>
      </w:divBdr>
    </w:div>
    <w:div w:id="1323312789">
      <w:bodyDiv w:val="1"/>
      <w:marLeft w:val="0"/>
      <w:marRight w:val="0"/>
      <w:marTop w:val="0"/>
      <w:marBottom w:val="0"/>
      <w:divBdr>
        <w:top w:val="none" w:sz="0" w:space="0" w:color="auto"/>
        <w:left w:val="none" w:sz="0" w:space="0" w:color="auto"/>
        <w:bottom w:val="none" w:sz="0" w:space="0" w:color="auto"/>
        <w:right w:val="none" w:sz="0" w:space="0" w:color="auto"/>
      </w:divBdr>
    </w:div>
    <w:div w:id="1483279127">
      <w:bodyDiv w:val="1"/>
      <w:marLeft w:val="0"/>
      <w:marRight w:val="0"/>
      <w:marTop w:val="0"/>
      <w:marBottom w:val="0"/>
      <w:divBdr>
        <w:top w:val="none" w:sz="0" w:space="0" w:color="auto"/>
        <w:left w:val="none" w:sz="0" w:space="0" w:color="auto"/>
        <w:bottom w:val="none" w:sz="0" w:space="0" w:color="auto"/>
        <w:right w:val="none" w:sz="0" w:space="0" w:color="auto"/>
      </w:divBdr>
    </w:div>
    <w:div w:id="1768886030">
      <w:bodyDiv w:val="1"/>
      <w:marLeft w:val="0"/>
      <w:marRight w:val="0"/>
      <w:marTop w:val="0"/>
      <w:marBottom w:val="0"/>
      <w:divBdr>
        <w:top w:val="none" w:sz="0" w:space="0" w:color="auto"/>
        <w:left w:val="none" w:sz="0" w:space="0" w:color="auto"/>
        <w:bottom w:val="none" w:sz="0" w:space="0" w:color="auto"/>
        <w:right w:val="none" w:sz="0" w:space="0" w:color="auto"/>
      </w:divBdr>
    </w:div>
    <w:div w:id="185495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49419DAD2F43408ED85518C1CC0EF1" ma:contentTypeVersion="5" ma:contentTypeDescription="Create a new document." ma:contentTypeScope="" ma:versionID="4d8f4cbf8a16000c311b864e114302af">
  <xsd:schema xmlns:xsd="http://www.w3.org/2001/XMLSchema" xmlns:xs="http://www.w3.org/2001/XMLSchema" xmlns:p="http://schemas.microsoft.com/office/2006/metadata/properties" xmlns:ns2="a0c10e32-e71e-4233-9d5e-41e263178254" xmlns:ns3="b37aa2dd-3dd6-4caf-bf87-33563c199cbf" targetNamespace="http://schemas.microsoft.com/office/2006/metadata/properties" ma:root="true" ma:fieldsID="244c2f313d6224c63815a48e581b98be" ns2:_="" ns3:_="">
    <xsd:import namespace="a0c10e32-e71e-4233-9d5e-41e263178254"/>
    <xsd:import namespace="b37aa2dd-3dd6-4caf-bf87-33563c199cb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10e32-e71e-4233-9d5e-41e263178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7aa2dd-3dd6-4caf-bf87-33563c199c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68FF46-2F9B-49FE-A49D-0B864B7581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BC79E9-BE9D-4536-A548-7B597C9520A2}">
  <ds:schemaRefs>
    <ds:schemaRef ds:uri="http://schemas.openxmlformats.org/officeDocument/2006/bibliography"/>
  </ds:schemaRefs>
</ds:datastoreItem>
</file>

<file path=customXml/itemProps3.xml><?xml version="1.0" encoding="utf-8"?>
<ds:datastoreItem xmlns:ds="http://schemas.openxmlformats.org/officeDocument/2006/customXml" ds:itemID="{8997BF2E-246B-4C6E-BE77-0C8AF9F9C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10e32-e71e-4233-9d5e-41e263178254"/>
    <ds:schemaRef ds:uri="b37aa2dd-3dd6-4caf-bf87-33563c199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4FDE99-02EF-47C4-A3F0-A198CA1C7E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Links>
    <vt:vector size="18" baseType="variant">
      <vt:variant>
        <vt:i4>3407931</vt:i4>
      </vt:variant>
      <vt:variant>
        <vt:i4>6</vt:i4>
      </vt:variant>
      <vt:variant>
        <vt:i4>0</vt:i4>
      </vt:variant>
      <vt:variant>
        <vt:i4>5</vt:i4>
      </vt:variant>
      <vt:variant>
        <vt:lpwstr>https://www.museumsgalleriesscotland.org.uk/privacy-policy/</vt:lpwstr>
      </vt:variant>
      <vt:variant>
        <vt:lpwstr/>
      </vt:variant>
      <vt:variant>
        <vt:i4>2883670</vt:i4>
      </vt:variant>
      <vt:variant>
        <vt:i4>3</vt:i4>
      </vt:variant>
      <vt:variant>
        <vt:i4>0</vt:i4>
      </vt:variant>
      <vt:variant>
        <vt:i4>5</vt:i4>
      </vt:variant>
      <vt:variant>
        <vt:lpwstr>mailto:hr@museumsgalleriesscotland.org.uk</vt:lpwstr>
      </vt:variant>
      <vt:variant>
        <vt:lpwstr/>
      </vt:variant>
      <vt:variant>
        <vt:i4>2883670</vt:i4>
      </vt:variant>
      <vt:variant>
        <vt:i4>0</vt:i4>
      </vt:variant>
      <vt:variant>
        <vt:i4>0</vt:i4>
      </vt:variant>
      <vt:variant>
        <vt:i4>5</vt:i4>
      </vt:variant>
      <vt:variant>
        <vt:lpwstr>mailto:hr@museumsgalleriesscotland.org.uk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Raggett</dc:creator>
  <cp:keywords/>
  <dc:description/>
  <cp:lastModifiedBy>Kelsey Bettoli</cp:lastModifiedBy>
  <cp:revision>2</cp:revision>
  <dcterms:created xsi:type="dcterms:W3CDTF">2024-09-18T14:49:00Z</dcterms:created>
  <dcterms:modified xsi:type="dcterms:W3CDTF">2024-09-18T14:49:00Z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0x0101004649419DAD2F43408ED85518C1CC0EF1</vt:lpwstr>
  </property>
  <property fmtid="{D5CDD505-2E9C-101B-9397-08002B2CF9AE}" pid="3" name="IsMyDocuments">
    <vt:bool>true</vt:bool>
  </property>
</Properties>
</file>