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543B" w14:textId="78E297BF" w:rsidR="00025D5A" w:rsidRPr="00330817" w:rsidRDefault="00330817" w:rsidP="00AA1AE8">
      <w:pPr>
        <w:jc w:val="both"/>
        <w:rPr>
          <w:rFonts w:ascii="Century Gothic" w:hAnsi="Century Gothic" w:cs="Arial"/>
          <w:b/>
          <w:color w:val="000000" w:themeColor="text1"/>
        </w:rPr>
      </w:pPr>
      <w:r w:rsidRPr="00330817">
        <w:rPr>
          <w:rFonts w:ascii="Century Gothic" w:hAnsi="Century Gothic" w:cs="Arial"/>
          <w:b/>
          <w:color w:val="000000" w:themeColor="text1"/>
        </w:rPr>
        <w:t xml:space="preserve">Senior </w:t>
      </w:r>
      <w:r w:rsidR="004A1D1F" w:rsidRPr="00330817">
        <w:rPr>
          <w:rFonts w:ascii="Century Gothic" w:hAnsi="Century Gothic" w:cs="Arial"/>
          <w:b/>
          <w:color w:val="000000" w:themeColor="text1"/>
        </w:rPr>
        <w:t>Consultant</w:t>
      </w:r>
      <w:r w:rsidRPr="00330817">
        <w:rPr>
          <w:rFonts w:ascii="Century Gothic" w:hAnsi="Century Gothic" w:cs="Arial"/>
          <w:b/>
          <w:color w:val="000000" w:themeColor="text1"/>
        </w:rPr>
        <w:t xml:space="preserve"> – Aspen Interim </w:t>
      </w:r>
      <w:r w:rsidR="004A1D1F" w:rsidRPr="00330817">
        <w:rPr>
          <w:rFonts w:ascii="Century Gothic" w:hAnsi="Century Gothic" w:cs="Arial"/>
          <w:b/>
          <w:color w:val="000000" w:themeColor="text1"/>
        </w:rPr>
        <w:t xml:space="preserve"> </w:t>
      </w:r>
    </w:p>
    <w:p w14:paraId="71164348" w14:textId="77777777" w:rsidR="004A1D1F" w:rsidRPr="00330817" w:rsidRDefault="004A1D1F" w:rsidP="00AA1AE8">
      <w:pPr>
        <w:jc w:val="both"/>
        <w:rPr>
          <w:rFonts w:ascii="Century Gothic" w:hAnsi="Century Gothic" w:cs="Arial"/>
          <w:color w:val="000000" w:themeColor="text1"/>
        </w:rPr>
      </w:pPr>
    </w:p>
    <w:p w14:paraId="7E2017EA" w14:textId="2432015C" w:rsidR="004A1D1F" w:rsidRDefault="004A1D1F" w:rsidP="00AA1AE8">
      <w:pPr>
        <w:jc w:val="both"/>
        <w:rPr>
          <w:rFonts w:ascii="Century Gothic" w:hAnsi="Century Gothic" w:cs="Arial"/>
          <w:color w:val="000000" w:themeColor="text1"/>
        </w:rPr>
      </w:pPr>
      <w:r w:rsidRPr="00330817">
        <w:rPr>
          <w:rFonts w:ascii="Century Gothic" w:hAnsi="Century Gothic" w:cs="Arial"/>
          <w:b/>
          <w:color w:val="000000" w:themeColor="text1"/>
        </w:rPr>
        <w:t>Reports To:</w:t>
      </w:r>
      <w:r w:rsidRPr="00330817">
        <w:rPr>
          <w:rFonts w:ascii="Century Gothic" w:hAnsi="Century Gothic" w:cs="Arial"/>
          <w:color w:val="000000" w:themeColor="text1"/>
        </w:rPr>
        <w:t xml:space="preserve"> </w:t>
      </w:r>
      <w:r w:rsidR="00330817" w:rsidRPr="00330817">
        <w:rPr>
          <w:rFonts w:ascii="Century Gothic" w:hAnsi="Century Gothic" w:cs="Arial"/>
          <w:color w:val="000000" w:themeColor="text1"/>
        </w:rPr>
        <w:t xml:space="preserve">Director </w:t>
      </w:r>
      <w:r w:rsidRPr="00330817">
        <w:rPr>
          <w:rFonts w:ascii="Century Gothic" w:hAnsi="Century Gothic" w:cs="Arial"/>
          <w:color w:val="000000" w:themeColor="text1"/>
        </w:rPr>
        <w:t xml:space="preserve"> </w:t>
      </w:r>
    </w:p>
    <w:p w14:paraId="2D6AEF54" w14:textId="7A6C393C" w:rsidR="00EF2CF9" w:rsidRDefault="00EF2CF9" w:rsidP="00AA1AE8">
      <w:pPr>
        <w:jc w:val="both"/>
        <w:rPr>
          <w:rFonts w:ascii="Century Gothic" w:hAnsi="Century Gothic" w:cs="Arial"/>
          <w:color w:val="000000" w:themeColor="text1"/>
        </w:rPr>
      </w:pPr>
    </w:p>
    <w:p w14:paraId="4352C729" w14:textId="77777777" w:rsidR="00EF2CF9" w:rsidRDefault="00EF2CF9" w:rsidP="00EF2CF9">
      <w:pPr>
        <w:jc w:val="both"/>
        <w:rPr>
          <w:rFonts w:ascii="Century Gothic" w:hAnsi="Century Gothic"/>
        </w:rPr>
      </w:pPr>
      <w:r w:rsidRPr="005E13F8">
        <w:rPr>
          <w:rFonts w:ascii="Century Gothic" w:hAnsi="Century Gothic"/>
        </w:rPr>
        <w:t>Aspen People is a specialist sector Executive Search organisation, who work in partnership with client</w:t>
      </w:r>
      <w:r>
        <w:rPr>
          <w:rFonts w:ascii="Century Gothic" w:hAnsi="Century Gothic"/>
        </w:rPr>
        <w:t>s</w:t>
      </w:r>
      <w:r w:rsidRPr="005E13F8">
        <w:rPr>
          <w:rFonts w:ascii="Century Gothic" w:hAnsi="Century Gothic"/>
        </w:rPr>
        <w:t xml:space="preserve">, to attract and secure exceptional leadership talent. </w:t>
      </w:r>
      <w:r>
        <w:rPr>
          <w:rFonts w:ascii="Century Gothic" w:hAnsi="Century Gothic"/>
        </w:rPr>
        <w:t xml:space="preserve"> </w:t>
      </w:r>
    </w:p>
    <w:p w14:paraId="59AF38E0" w14:textId="1EC6CC8C" w:rsidR="00EF2CF9" w:rsidRDefault="00EF2CF9" w:rsidP="00EF2CF9">
      <w:pPr>
        <w:jc w:val="both"/>
        <w:rPr>
          <w:rStyle w:val="Hyperlink"/>
          <w:rFonts w:ascii="Century Gothic" w:hAnsi="Century Gothic"/>
        </w:rPr>
      </w:pPr>
      <w:r>
        <w:rPr>
          <w:rFonts w:ascii="Century Gothic" w:hAnsi="Century Gothic"/>
        </w:rPr>
        <w:t xml:space="preserve">We are a values driven business working across our specialist sectors - Charity and </w:t>
      </w:r>
      <w:proofErr w:type="gramStart"/>
      <w:r>
        <w:rPr>
          <w:rFonts w:ascii="Century Gothic" w:hAnsi="Century Gothic"/>
        </w:rPr>
        <w:t>Non Profit</w:t>
      </w:r>
      <w:proofErr w:type="gramEnd"/>
      <w:r>
        <w:rPr>
          <w:rFonts w:ascii="Century Gothic" w:hAnsi="Century Gothic"/>
        </w:rPr>
        <w:t xml:space="preserve">, Local Government, Education, Health and Care, Housing Associations and Government Agencies – full information can be found here </w:t>
      </w:r>
      <w:hyperlink r:id="rId8" w:history="1">
        <w:r w:rsidRPr="00BE7387">
          <w:rPr>
            <w:rStyle w:val="Hyperlink"/>
            <w:rFonts w:ascii="Century Gothic" w:hAnsi="Century Gothic"/>
          </w:rPr>
          <w:t>www.aspenpeople.co.uk</w:t>
        </w:r>
      </w:hyperlink>
      <w:r>
        <w:rPr>
          <w:rStyle w:val="Hyperlink"/>
          <w:rFonts w:ascii="Century Gothic" w:hAnsi="Century Gothic"/>
        </w:rPr>
        <w:t xml:space="preserve">.  </w:t>
      </w:r>
    </w:p>
    <w:p w14:paraId="4BA1DBDE" w14:textId="77777777" w:rsidR="00EF2CF9" w:rsidRPr="00BB66A0" w:rsidRDefault="00EF2CF9" w:rsidP="00EF2CF9">
      <w:pPr>
        <w:jc w:val="both"/>
        <w:rPr>
          <w:rFonts w:ascii="Century Gothic" w:hAnsi="Century Gothic"/>
          <w:color w:val="0000FF" w:themeColor="hyperlink"/>
          <w:u w:val="single"/>
        </w:rPr>
      </w:pPr>
    </w:p>
    <w:p w14:paraId="24DCBD31" w14:textId="60E07A75" w:rsidR="00EF2CF9" w:rsidRPr="00EF2CF9" w:rsidRDefault="00EF2CF9" w:rsidP="00AA1AE8">
      <w:pPr>
        <w:jc w:val="both"/>
        <w:rPr>
          <w:rFonts w:ascii="Century Gothic" w:hAnsi="Century Gothic"/>
        </w:rPr>
      </w:pPr>
      <w:r>
        <w:rPr>
          <w:rFonts w:ascii="Century Gothic" w:hAnsi="Century Gothic"/>
        </w:rPr>
        <w:t xml:space="preserve">Working across the business, this position would drive and develop Aspen Interim as a business within a business.  The role holder would take the lead on all Interim business and be responsible for its overall delivery and performance.  This role is ideally for someone who is driven to develop not only themselves, but to develop a leading service in the Interim Market. </w:t>
      </w:r>
    </w:p>
    <w:p w14:paraId="30426877" w14:textId="77777777" w:rsidR="004A1D1F" w:rsidRPr="00330817" w:rsidRDefault="004A1D1F" w:rsidP="00AA1AE8">
      <w:pPr>
        <w:jc w:val="both"/>
        <w:rPr>
          <w:rFonts w:ascii="Century Gothic" w:hAnsi="Century Gothic" w:cs="Arial"/>
          <w:color w:val="000000" w:themeColor="text1"/>
        </w:rPr>
      </w:pPr>
    </w:p>
    <w:p w14:paraId="7EAE6BD4" w14:textId="77777777" w:rsidR="00041C38" w:rsidRPr="00330817" w:rsidRDefault="004A1D1F" w:rsidP="00AA1AE8">
      <w:pPr>
        <w:pStyle w:val="NormalWeb"/>
        <w:shd w:val="clear" w:color="auto" w:fill="FFFFFF"/>
        <w:spacing w:before="0" w:beforeAutospacing="0" w:after="180" w:afterAutospacing="0"/>
        <w:jc w:val="both"/>
        <w:rPr>
          <w:rFonts w:ascii="Century Gothic" w:hAnsi="Century Gothic" w:cs="Arial"/>
          <w:b/>
          <w:color w:val="000000" w:themeColor="text1"/>
          <w:sz w:val="22"/>
          <w:szCs w:val="22"/>
        </w:rPr>
      </w:pPr>
      <w:r w:rsidRPr="00330817">
        <w:rPr>
          <w:rFonts w:ascii="Century Gothic" w:hAnsi="Century Gothic" w:cs="Arial"/>
          <w:b/>
          <w:color w:val="000000" w:themeColor="text1"/>
          <w:sz w:val="22"/>
          <w:szCs w:val="22"/>
        </w:rPr>
        <w:t xml:space="preserve">Job Overview: </w:t>
      </w:r>
    </w:p>
    <w:p w14:paraId="046B929D" w14:textId="267143A1" w:rsidR="004A1D1F" w:rsidRPr="00330817" w:rsidRDefault="00330817" w:rsidP="00AA1AE8">
      <w:pPr>
        <w:pStyle w:val="NormalWeb"/>
        <w:shd w:val="clear" w:color="auto" w:fill="FFFFFF"/>
        <w:spacing w:before="0" w:beforeAutospacing="0" w:after="180" w:afterAutospacing="0"/>
        <w:jc w:val="both"/>
        <w:rPr>
          <w:rFonts w:ascii="Century Gothic" w:hAnsi="Century Gothic" w:cs="Arial"/>
          <w:color w:val="000000" w:themeColor="text1"/>
          <w:sz w:val="22"/>
          <w:szCs w:val="22"/>
        </w:rPr>
      </w:pPr>
      <w:r w:rsidRPr="00330817">
        <w:rPr>
          <w:rFonts w:ascii="Century Gothic" w:hAnsi="Century Gothic" w:cs="Arial"/>
          <w:color w:val="000000" w:themeColor="text1"/>
          <w:sz w:val="22"/>
          <w:szCs w:val="22"/>
        </w:rPr>
        <w:t xml:space="preserve">The Senior </w:t>
      </w:r>
      <w:r w:rsidR="00041C38" w:rsidRPr="00330817">
        <w:rPr>
          <w:rFonts w:ascii="Century Gothic" w:hAnsi="Century Gothic" w:cs="Arial"/>
          <w:color w:val="000000" w:themeColor="text1"/>
          <w:sz w:val="22"/>
          <w:szCs w:val="22"/>
        </w:rPr>
        <w:t>Consultant</w:t>
      </w:r>
      <w:r w:rsidRPr="00330817">
        <w:rPr>
          <w:rFonts w:ascii="Century Gothic" w:hAnsi="Century Gothic" w:cs="Arial"/>
          <w:color w:val="000000" w:themeColor="text1"/>
          <w:sz w:val="22"/>
          <w:szCs w:val="22"/>
        </w:rPr>
        <w:t xml:space="preserve"> for Aspen Interim is</w:t>
      </w:r>
      <w:r w:rsidR="004A1D1F" w:rsidRPr="00330817">
        <w:rPr>
          <w:rFonts w:ascii="Century Gothic" w:hAnsi="Century Gothic" w:cs="Arial"/>
          <w:color w:val="000000" w:themeColor="text1"/>
          <w:sz w:val="22"/>
          <w:szCs w:val="22"/>
        </w:rPr>
        <w:t xml:space="preserve"> responsible for attracting candidate</w:t>
      </w:r>
      <w:r w:rsidR="00041C38" w:rsidRPr="00330817">
        <w:rPr>
          <w:rFonts w:ascii="Century Gothic" w:hAnsi="Century Gothic" w:cs="Arial"/>
          <w:color w:val="000000" w:themeColor="text1"/>
          <w:sz w:val="22"/>
          <w:szCs w:val="22"/>
        </w:rPr>
        <w:t>s for</w:t>
      </w:r>
      <w:r w:rsidRPr="00330817">
        <w:rPr>
          <w:rFonts w:ascii="Century Gothic" w:hAnsi="Century Gothic" w:cs="Arial"/>
          <w:color w:val="000000" w:themeColor="text1"/>
          <w:sz w:val="22"/>
          <w:szCs w:val="22"/>
        </w:rPr>
        <w:t xml:space="preserve"> Interim</w:t>
      </w:r>
      <w:r w:rsidR="00041C38" w:rsidRPr="00330817">
        <w:rPr>
          <w:rFonts w:ascii="Century Gothic" w:hAnsi="Century Gothic" w:cs="Arial"/>
          <w:color w:val="000000" w:themeColor="text1"/>
          <w:sz w:val="22"/>
          <w:szCs w:val="22"/>
        </w:rPr>
        <w:t xml:space="preserve"> jobs and matching them </w:t>
      </w:r>
      <w:r w:rsidRPr="00330817">
        <w:rPr>
          <w:rFonts w:ascii="Century Gothic" w:hAnsi="Century Gothic" w:cs="Arial"/>
          <w:color w:val="000000" w:themeColor="text1"/>
          <w:sz w:val="22"/>
          <w:szCs w:val="22"/>
        </w:rPr>
        <w:t>suitable</w:t>
      </w:r>
      <w:r w:rsidR="00041C38" w:rsidRPr="00330817">
        <w:rPr>
          <w:rFonts w:ascii="Century Gothic" w:hAnsi="Century Gothic" w:cs="Arial"/>
          <w:color w:val="000000" w:themeColor="text1"/>
          <w:sz w:val="22"/>
          <w:szCs w:val="22"/>
        </w:rPr>
        <w:t xml:space="preserve"> </w:t>
      </w:r>
      <w:r w:rsidR="004A1D1F" w:rsidRPr="00330817">
        <w:rPr>
          <w:rFonts w:ascii="Century Gothic" w:hAnsi="Century Gothic" w:cs="Arial"/>
          <w:color w:val="000000" w:themeColor="text1"/>
          <w:sz w:val="22"/>
          <w:szCs w:val="22"/>
        </w:rPr>
        <w:t xml:space="preserve">positions with client </w:t>
      </w:r>
      <w:r w:rsidR="00041C38" w:rsidRPr="00330817">
        <w:rPr>
          <w:rFonts w:ascii="Century Gothic" w:hAnsi="Century Gothic" w:cs="Arial"/>
          <w:color w:val="000000" w:themeColor="text1"/>
          <w:sz w:val="22"/>
          <w:szCs w:val="22"/>
        </w:rPr>
        <w:t>organisations</w:t>
      </w:r>
      <w:r w:rsidR="004A1D1F" w:rsidRPr="00330817">
        <w:rPr>
          <w:rFonts w:ascii="Century Gothic" w:hAnsi="Century Gothic" w:cs="Arial"/>
          <w:color w:val="000000" w:themeColor="text1"/>
          <w:sz w:val="22"/>
          <w:szCs w:val="22"/>
        </w:rPr>
        <w:t xml:space="preserve">. </w:t>
      </w:r>
      <w:proofErr w:type="gramStart"/>
      <w:r w:rsidR="004A1D1F" w:rsidRPr="00330817">
        <w:rPr>
          <w:rFonts w:ascii="Century Gothic" w:hAnsi="Century Gothic" w:cs="Arial"/>
          <w:color w:val="000000" w:themeColor="text1"/>
          <w:sz w:val="22"/>
          <w:szCs w:val="22"/>
        </w:rPr>
        <w:t>You'll</w:t>
      </w:r>
      <w:proofErr w:type="gramEnd"/>
      <w:r w:rsidR="004A1D1F" w:rsidRPr="00330817">
        <w:rPr>
          <w:rFonts w:ascii="Century Gothic" w:hAnsi="Century Gothic" w:cs="Arial"/>
          <w:color w:val="000000" w:themeColor="text1"/>
          <w:sz w:val="22"/>
          <w:szCs w:val="22"/>
        </w:rPr>
        <w:t xml:space="preserve"> build positive relationships in order to gain a better understanding of your clients' recruitment</w:t>
      </w:r>
      <w:r w:rsidR="00041C38" w:rsidRPr="00330817">
        <w:rPr>
          <w:rFonts w:ascii="Century Gothic" w:hAnsi="Century Gothic" w:cs="Arial"/>
          <w:color w:val="000000" w:themeColor="text1"/>
          <w:sz w:val="22"/>
          <w:szCs w:val="22"/>
        </w:rPr>
        <w:t xml:space="preserve"> needs and requirements, successfully securing job opportunities within client organisations</w:t>
      </w:r>
      <w:r w:rsidRPr="00330817">
        <w:rPr>
          <w:rFonts w:ascii="Century Gothic" w:hAnsi="Century Gothic" w:cs="Arial"/>
          <w:color w:val="000000" w:themeColor="text1"/>
          <w:sz w:val="22"/>
          <w:szCs w:val="22"/>
        </w:rPr>
        <w:t xml:space="preserve"> for Interim contracts</w:t>
      </w:r>
      <w:r w:rsidR="00041C38" w:rsidRPr="00330817">
        <w:rPr>
          <w:rFonts w:ascii="Century Gothic" w:hAnsi="Century Gothic" w:cs="Arial"/>
          <w:color w:val="000000" w:themeColor="text1"/>
          <w:sz w:val="22"/>
          <w:szCs w:val="22"/>
        </w:rPr>
        <w:t>.</w:t>
      </w:r>
    </w:p>
    <w:p w14:paraId="2DE44869" w14:textId="4C06F9ED" w:rsidR="004A1D1F" w:rsidRPr="00330817" w:rsidRDefault="004A1D1F" w:rsidP="00AA1AE8">
      <w:pPr>
        <w:pStyle w:val="NormalWeb"/>
        <w:shd w:val="clear" w:color="auto" w:fill="FFFFFF"/>
        <w:spacing w:before="0" w:beforeAutospacing="0" w:after="180" w:afterAutospacing="0"/>
        <w:jc w:val="both"/>
        <w:rPr>
          <w:rFonts w:ascii="Century Gothic" w:hAnsi="Century Gothic" w:cs="Arial"/>
          <w:color w:val="000000" w:themeColor="text1"/>
          <w:sz w:val="22"/>
          <w:szCs w:val="22"/>
        </w:rPr>
      </w:pPr>
      <w:r w:rsidRPr="00330817">
        <w:rPr>
          <w:rFonts w:ascii="Century Gothic" w:hAnsi="Century Gothic" w:cs="Arial"/>
          <w:color w:val="000000" w:themeColor="text1"/>
          <w:sz w:val="22"/>
          <w:szCs w:val="22"/>
        </w:rPr>
        <w:t xml:space="preserve">Working as a </w:t>
      </w:r>
      <w:r w:rsidR="00330817" w:rsidRPr="00330817">
        <w:rPr>
          <w:rFonts w:ascii="Century Gothic" w:hAnsi="Century Gothic" w:cs="Arial"/>
          <w:color w:val="000000" w:themeColor="text1"/>
          <w:sz w:val="22"/>
          <w:szCs w:val="22"/>
        </w:rPr>
        <w:t xml:space="preserve">Senior </w:t>
      </w:r>
      <w:r w:rsidRPr="00330817">
        <w:rPr>
          <w:rFonts w:ascii="Century Gothic" w:hAnsi="Century Gothic" w:cs="Arial"/>
          <w:color w:val="000000" w:themeColor="text1"/>
          <w:sz w:val="22"/>
          <w:szCs w:val="22"/>
        </w:rPr>
        <w:t xml:space="preserve">consultant, </w:t>
      </w:r>
      <w:proofErr w:type="gramStart"/>
      <w:r w:rsidRPr="00330817">
        <w:rPr>
          <w:rFonts w:ascii="Century Gothic" w:hAnsi="Century Gothic" w:cs="Arial"/>
          <w:color w:val="000000" w:themeColor="text1"/>
          <w:sz w:val="22"/>
          <w:szCs w:val="22"/>
        </w:rPr>
        <w:t>you'll</w:t>
      </w:r>
      <w:proofErr w:type="gramEnd"/>
      <w:r w:rsidRPr="00330817">
        <w:rPr>
          <w:rFonts w:ascii="Century Gothic" w:hAnsi="Century Gothic" w:cs="Arial"/>
          <w:color w:val="000000" w:themeColor="text1"/>
          <w:sz w:val="22"/>
          <w:szCs w:val="22"/>
        </w:rPr>
        <w:t xml:space="preserve"> attract candidates by drafting advertising copy for use in a range of media, as well as by networking, headhunting and through referrals. </w:t>
      </w:r>
      <w:proofErr w:type="gramStart"/>
      <w:r w:rsidRPr="00330817">
        <w:rPr>
          <w:rFonts w:ascii="Century Gothic" w:hAnsi="Century Gothic" w:cs="Arial"/>
          <w:color w:val="000000" w:themeColor="text1"/>
          <w:sz w:val="22"/>
          <w:szCs w:val="22"/>
        </w:rPr>
        <w:t>You'll</w:t>
      </w:r>
      <w:proofErr w:type="gramEnd"/>
      <w:r w:rsidRPr="00330817">
        <w:rPr>
          <w:rFonts w:ascii="Century Gothic" w:hAnsi="Century Gothic" w:cs="Arial"/>
          <w:color w:val="000000" w:themeColor="text1"/>
          <w:sz w:val="22"/>
          <w:szCs w:val="22"/>
        </w:rPr>
        <w:t xml:space="preserve"> screen candidates, interview them, run bac</w:t>
      </w:r>
      <w:r w:rsidR="00041C38" w:rsidRPr="00330817">
        <w:rPr>
          <w:rFonts w:ascii="Century Gothic" w:hAnsi="Century Gothic" w:cs="Arial"/>
          <w:color w:val="000000" w:themeColor="text1"/>
          <w:sz w:val="22"/>
          <w:szCs w:val="22"/>
        </w:rPr>
        <w:t>kground checks and match them to the client’s</w:t>
      </w:r>
      <w:r w:rsidR="00330817" w:rsidRPr="00330817">
        <w:rPr>
          <w:rFonts w:ascii="Century Gothic" w:hAnsi="Century Gothic" w:cs="Arial"/>
          <w:color w:val="000000" w:themeColor="text1"/>
          <w:sz w:val="22"/>
          <w:szCs w:val="22"/>
        </w:rPr>
        <w:t xml:space="preserve"> interim</w:t>
      </w:r>
      <w:r w:rsidR="00041C38" w:rsidRPr="00330817">
        <w:rPr>
          <w:rFonts w:ascii="Century Gothic" w:hAnsi="Century Gothic" w:cs="Arial"/>
          <w:color w:val="000000" w:themeColor="text1"/>
          <w:sz w:val="22"/>
          <w:szCs w:val="22"/>
        </w:rPr>
        <w:t xml:space="preserve"> recruitment needs</w:t>
      </w:r>
      <w:r w:rsidRPr="00330817">
        <w:rPr>
          <w:rFonts w:ascii="Century Gothic" w:hAnsi="Century Gothic" w:cs="Arial"/>
          <w:color w:val="000000" w:themeColor="text1"/>
          <w:sz w:val="22"/>
          <w:szCs w:val="22"/>
        </w:rPr>
        <w:t>.</w:t>
      </w:r>
    </w:p>
    <w:p w14:paraId="29BAA08A" w14:textId="6F1A890E" w:rsidR="004A1D1F" w:rsidRPr="00330817" w:rsidRDefault="004A1D1F" w:rsidP="00AA1AE8">
      <w:pPr>
        <w:pStyle w:val="NormalWeb"/>
        <w:shd w:val="clear" w:color="auto" w:fill="FFFFFF"/>
        <w:spacing w:before="0" w:beforeAutospacing="0" w:after="180" w:afterAutospacing="0"/>
        <w:jc w:val="both"/>
        <w:rPr>
          <w:rFonts w:ascii="Century Gothic" w:hAnsi="Century Gothic" w:cs="Arial"/>
          <w:color w:val="000000" w:themeColor="text1"/>
          <w:sz w:val="22"/>
          <w:szCs w:val="22"/>
        </w:rPr>
      </w:pPr>
      <w:r w:rsidRPr="00330817">
        <w:rPr>
          <w:rFonts w:ascii="Century Gothic" w:hAnsi="Century Gothic" w:cs="Arial"/>
          <w:color w:val="000000" w:themeColor="text1"/>
          <w:sz w:val="22"/>
          <w:szCs w:val="22"/>
        </w:rPr>
        <w:t xml:space="preserve">You </w:t>
      </w:r>
      <w:r w:rsidR="00041C38" w:rsidRPr="00330817">
        <w:rPr>
          <w:rFonts w:ascii="Century Gothic" w:hAnsi="Century Gothic" w:cs="Arial"/>
          <w:color w:val="000000" w:themeColor="text1"/>
          <w:sz w:val="22"/>
          <w:szCs w:val="22"/>
        </w:rPr>
        <w:t xml:space="preserve">will </w:t>
      </w:r>
      <w:r w:rsidRPr="00330817">
        <w:rPr>
          <w:rFonts w:ascii="Century Gothic" w:hAnsi="Century Gothic" w:cs="Arial"/>
          <w:color w:val="000000" w:themeColor="text1"/>
          <w:sz w:val="22"/>
          <w:szCs w:val="22"/>
        </w:rPr>
        <w:t>also provide advice to both clients and candidates on salary levels and career opportunities</w:t>
      </w:r>
      <w:r w:rsidR="00330817" w:rsidRPr="00330817">
        <w:rPr>
          <w:rFonts w:ascii="Century Gothic" w:hAnsi="Century Gothic" w:cs="Arial"/>
          <w:color w:val="000000" w:themeColor="text1"/>
          <w:sz w:val="22"/>
          <w:szCs w:val="22"/>
        </w:rPr>
        <w:t xml:space="preserve"> as well as how the Interim market is </w:t>
      </w:r>
      <w:proofErr w:type="gramStart"/>
      <w:r w:rsidR="00330817" w:rsidRPr="00330817">
        <w:rPr>
          <w:rFonts w:ascii="Century Gothic" w:hAnsi="Century Gothic" w:cs="Arial"/>
          <w:color w:val="000000" w:themeColor="text1"/>
          <w:sz w:val="22"/>
          <w:szCs w:val="22"/>
        </w:rPr>
        <w:t>at the moment</w:t>
      </w:r>
      <w:proofErr w:type="gramEnd"/>
      <w:r w:rsidR="00330817" w:rsidRPr="00330817">
        <w:rPr>
          <w:rFonts w:ascii="Century Gothic" w:hAnsi="Century Gothic" w:cs="Arial"/>
          <w:color w:val="000000" w:themeColor="text1"/>
          <w:sz w:val="22"/>
          <w:szCs w:val="22"/>
        </w:rPr>
        <w:t xml:space="preserve"> and have a knowledge of current trends and opportunities. </w:t>
      </w:r>
    </w:p>
    <w:p w14:paraId="77AD910A" w14:textId="77777777" w:rsidR="004A1D1F" w:rsidRPr="00330817" w:rsidRDefault="004A1D1F" w:rsidP="00AA1AE8">
      <w:pPr>
        <w:jc w:val="both"/>
        <w:rPr>
          <w:rFonts w:ascii="Century Gothic" w:hAnsi="Century Gothic" w:cs="Arial"/>
          <w:color w:val="000000" w:themeColor="text1"/>
        </w:rPr>
      </w:pPr>
    </w:p>
    <w:p w14:paraId="58A234B4" w14:textId="77777777" w:rsidR="004A1D1F" w:rsidRPr="00330817" w:rsidRDefault="004A1D1F" w:rsidP="00AA1AE8">
      <w:pPr>
        <w:jc w:val="both"/>
        <w:rPr>
          <w:rFonts w:ascii="Century Gothic" w:hAnsi="Century Gothic" w:cs="Arial"/>
          <w:b/>
          <w:color w:val="000000" w:themeColor="text1"/>
        </w:rPr>
      </w:pPr>
      <w:r w:rsidRPr="00330817">
        <w:rPr>
          <w:rFonts w:ascii="Century Gothic" w:hAnsi="Century Gothic" w:cs="Arial"/>
          <w:b/>
          <w:color w:val="000000" w:themeColor="text1"/>
        </w:rPr>
        <w:t>Responsibilities and Duties:</w:t>
      </w:r>
    </w:p>
    <w:p w14:paraId="61CCB1D5" w14:textId="77777777" w:rsidR="004A1D1F" w:rsidRPr="00330817" w:rsidRDefault="004A1D1F" w:rsidP="00AA1AE8">
      <w:pPr>
        <w:jc w:val="both"/>
        <w:rPr>
          <w:rFonts w:ascii="Century Gothic" w:hAnsi="Century Gothic" w:cs="Arial"/>
          <w:color w:val="000000" w:themeColor="text1"/>
        </w:rPr>
      </w:pPr>
    </w:p>
    <w:p w14:paraId="04CF2D6C" w14:textId="12078EDC" w:rsidR="00041C38" w:rsidRPr="00330817" w:rsidRDefault="00041C38" w:rsidP="00AA1AE8">
      <w:pPr>
        <w:pStyle w:val="ListParagraph"/>
        <w:numPr>
          <w:ilvl w:val="0"/>
          <w:numId w:val="2"/>
        </w:numPr>
        <w:jc w:val="both"/>
        <w:rPr>
          <w:rFonts w:ascii="Century Gothic" w:hAnsi="Century Gothic" w:cs="Arial"/>
          <w:color w:val="000000" w:themeColor="text1"/>
        </w:rPr>
      </w:pPr>
      <w:r w:rsidRPr="00330817">
        <w:rPr>
          <w:rFonts w:ascii="Century Gothic" w:hAnsi="Century Gothic" w:cs="Arial"/>
          <w:color w:val="000000" w:themeColor="text1"/>
        </w:rPr>
        <w:t xml:space="preserve">Placing suitable candidates to meet client requirements </w:t>
      </w:r>
      <w:proofErr w:type="gramStart"/>
      <w:r w:rsidRPr="00330817">
        <w:rPr>
          <w:rFonts w:ascii="Century Gothic" w:hAnsi="Century Gothic" w:cs="Arial"/>
          <w:color w:val="000000" w:themeColor="text1"/>
        </w:rPr>
        <w:t>in order to</w:t>
      </w:r>
      <w:proofErr w:type="gramEnd"/>
      <w:r w:rsidRPr="00330817">
        <w:rPr>
          <w:rFonts w:ascii="Century Gothic" w:hAnsi="Century Gothic" w:cs="Arial"/>
          <w:color w:val="000000" w:themeColor="text1"/>
        </w:rPr>
        <w:t xml:space="preserve"> achieve revenue in line with corporate and personal goals</w:t>
      </w:r>
      <w:r w:rsidR="00330817" w:rsidRPr="00330817">
        <w:rPr>
          <w:rFonts w:ascii="Century Gothic" w:hAnsi="Century Gothic" w:cs="Arial"/>
          <w:color w:val="000000" w:themeColor="text1"/>
        </w:rPr>
        <w:t xml:space="preserve"> for the Interim division. </w:t>
      </w:r>
    </w:p>
    <w:p w14:paraId="1B0E3113" w14:textId="77777777" w:rsidR="00041C38" w:rsidRPr="00330817" w:rsidRDefault="00041C38" w:rsidP="00AA1AE8">
      <w:pPr>
        <w:jc w:val="both"/>
        <w:rPr>
          <w:rFonts w:ascii="Century Gothic" w:hAnsi="Century Gothic" w:cs="Arial"/>
          <w:color w:val="000000" w:themeColor="text1"/>
        </w:rPr>
      </w:pPr>
      <w:r w:rsidRPr="00330817">
        <w:rPr>
          <w:rFonts w:ascii="Century Gothic" w:hAnsi="Century Gothic" w:cs="Arial"/>
          <w:color w:val="000000" w:themeColor="text1"/>
        </w:rPr>
        <w:tab/>
      </w:r>
    </w:p>
    <w:p w14:paraId="0A7D5928" w14:textId="38B2816E"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 xml:space="preserve">Identify, </w:t>
      </w:r>
      <w:proofErr w:type="gramStart"/>
      <w:r w:rsidRPr="00330817">
        <w:rPr>
          <w:rFonts w:ascii="Century Gothic" w:hAnsi="Century Gothic" w:cs="Arial"/>
        </w:rPr>
        <w:t>progress</w:t>
      </w:r>
      <w:proofErr w:type="gramEnd"/>
      <w:r w:rsidRPr="00330817">
        <w:rPr>
          <w:rFonts w:ascii="Century Gothic" w:hAnsi="Century Gothic" w:cs="Arial"/>
        </w:rPr>
        <w:t xml:space="preserve"> and convert </w:t>
      </w:r>
      <w:r w:rsidR="00330817">
        <w:rPr>
          <w:rFonts w:ascii="Century Gothic" w:hAnsi="Century Gothic" w:cs="Arial"/>
        </w:rPr>
        <w:t xml:space="preserve">interim </w:t>
      </w:r>
      <w:r w:rsidRPr="00330817">
        <w:rPr>
          <w:rFonts w:ascii="Century Gothic" w:hAnsi="Century Gothic" w:cs="Arial"/>
        </w:rPr>
        <w:t>sales leads as required</w:t>
      </w:r>
    </w:p>
    <w:p w14:paraId="05D2104D"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Proactively and consistently strive to identify and obtain new business opportunities</w:t>
      </w:r>
    </w:p>
    <w:p w14:paraId="66C8195C"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Source suitable vacancies in line with company policies and sales procedures</w:t>
      </w:r>
    </w:p>
    <w:p w14:paraId="2581D1E3"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Manage and profitably develop client relationships</w:t>
      </w:r>
    </w:p>
    <w:p w14:paraId="005DC7C9"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Establish and agree terms and conditions of service</w:t>
      </w:r>
    </w:p>
    <w:p w14:paraId="28C62716" w14:textId="11ADC4E0"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 xml:space="preserve">Identify and attract </w:t>
      </w:r>
      <w:r w:rsidR="00330817">
        <w:rPr>
          <w:rFonts w:ascii="Century Gothic" w:hAnsi="Century Gothic" w:cs="Arial"/>
        </w:rPr>
        <w:t xml:space="preserve">Interim </w:t>
      </w:r>
      <w:r w:rsidRPr="00330817">
        <w:rPr>
          <w:rFonts w:ascii="Century Gothic" w:hAnsi="Century Gothic" w:cs="Arial"/>
        </w:rPr>
        <w:t>candidates using all appropriate methods to satisfy job requirements</w:t>
      </w:r>
    </w:p>
    <w:p w14:paraId="54D65241"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Monitor responses/applications received and make sure that candidate’s applications are processed efficiently</w:t>
      </w:r>
    </w:p>
    <w:p w14:paraId="3D1E78FB"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Shortlist and present suitably qualified applicants against defined job vacancies</w:t>
      </w:r>
    </w:p>
    <w:p w14:paraId="55140834"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 xml:space="preserve">Manage the recruitment and selection processes by effectively liaising with the client, </w:t>
      </w:r>
      <w:proofErr w:type="gramStart"/>
      <w:r w:rsidRPr="00330817">
        <w:rPr>
          <w:rFonts w:ascii="Century Gothic" w:hAnsi="Century Gothic" w:cs="Arial"/>
        </w:rPr>
        <w:t>candidate</w:t>
      </w:r>
      <w:proofErr w:type="gramEnd"/>
      <w:r w:rsidRPr="00330817">
        <w:rPr>
          <w:rFonts w:ascii="Century Gothic" w:hAnsi="Century Gothic" w:cs="Arial"/>
        </w:rPr>
        <w:t xml:space="preserve"> and internal teams</w:t>
      </w:r>
    </w:p>
    <w:p w14:paraId="7C8B969E"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lastRenderedPageBreak/>
        <w:t>Successfully place suitable candidates with clients</w:t>
      </w:r>
    </w:p>
    <w:p w14:paraId="121E228A" w14:textId="77777777" w:rsidR="00041C38" w:rsidRPr="00330817" w:rsidRDefault="00041C38" w:rsidP="00AA1AE8">
      <w:pPr>
        <w:pStyle w:val="ListParagraph"/>
        <w:numPr>
          <w:ilvl w:val="0"/>
          <w:numId w:val="1"/>
        </w:numPr>
        <w:jc w:val="both"/>
        <w:rPr>
          <w:rFonts w:ascii="Century Gothic" w:hAnsi="Century Gothic" w:cs="Arial"/>
          <w:color w:val="000000" w:themeColor="text1"/>
        </w:rPr>
      </w:pPr>
      <w:r w:rsidRPr="00330817">
        <w:rPr>
          <w:rFonts w:ascii="Century Gothic" w:hAnsi="Century Gothic" w:cs="Arial"/>
        </w:rPr>
        <w:t xml:space="preserve">Ensure all necessary administration, payment and aftercare services are concluded in line with company policies </w:t>
      </w:r>
    </w:p>
    <w:p w14:paraId="291FB46B" w14:textId="77777777" w:rsidR="004A1D1F" w:rsidRPr="00330817" w:rsidRDefault="004A1D1F" w:rsidP="00AA1AE8">
      <w:pPr>
        <w:jc w:val="both"/>
        <w:rPr>
          <w:rFonts w:ascii="Century Gothic" w:hAnsi="Century Gothic" w:cs="Arial"/>
          <w:color w:val="000000" w:themeColor="text1"/>
        </w:rPr>
      </w:pPr>
    </w:p>
    <w:p w14:paraId="40592DC2" w14:textId="171BBF73" w:rsidR="00041C38" w:rsidRPr="00330817" w:rsidRDefault="00041C38" w:rsidP="00AA1AE8">
      <w:pPr>
        <w:pStyle w:val="ListParagraph"/>
        <w:numPr>
          <w:ilvl w:val="0"/>
          <w:numId w:val="2"/>
        </w:numPr>
        <w:jc w:val="both"/>
        <w:rPr>
          <w:rFonts w:ascii="Century Gothic" w:hAnsi="Century Gothic" w:cs="Arial"/>
          <w:color w:val="000000" w:themeColor="text1"/>
        </w:rPr>
      </w:pPr>
      <w:r w:rsidRPr="00330817">
        <w:rPr>
          <w:rFonts w:ascii="Century Gothic" w:hAnsi="Century Gothic" w:cs="Arial"/>
          <w:color w:val="000000" w:themeColor="text1"/>
        </w:rPr>
        <w:t>Develop and manage client / candidate relationships</w:t>
      </w:r>
      <w:r w:rsidR="00330817">
        <w:rPr>
          <w:rFonts w:ascii="Century Gothic" w:hAnsi="Century Gothic" w:cs="Arial"/>
          <w:color w:val="000000" w:themeColor="text1"/>
        </w:rPr>
        <w:t xml:space="preserve"> for all Interim roles</w:t>
      </w:r>
      <w:r w:rsidRPr="00330817">
        <w:rPr>
          <w:rFonts w:ascii="Century Gothic" w:hAnsi="Century Gothic" w:cs="Arial"/>
          <w:color w:val="000000" w:themeColor="text1"/>
        </w:rPr>
        <w:t>, to ensure high levels of customer satisfaction and quality standards</w:t>
      </w:r>
    </w:p>
    <w:p w14:paraId="383D50DB" w14:textId="77777777" w:rsidR="00041C38" w:rsidRPr="00330817" w:rsidRDefault="00041C38" w:rsidP="00AA1AE8">
      <w:pPr>
        <w:jc w:val="both"/>
        <w:rPr>
          <w:rFonts w:ascii="Century Gothic" w:hAnsi="Century Gothic" w:cs="Arial"/>
          <w:color w:val="000000" w:themeColor="text1"/>
        </w:rPr>
      </w:pPr>
    </w:p>
    <w:p w14:paraId="2353B22F" w14:textId="77777777" w:rsidR="00041C38" w:rsidRPr="00330817" w:rsidRDefault="00041C38" w:rsidP="00AA1AE8">
      <w:pPr>
        <w:pStyle w:val="ListParagraph"/>
        <w:numPr>
          <w:ilvl w:val="0"/>
          <w:numId w:val="3"/>
        </w:numPr>
        <w:jc w:val="both"/>
        <w:rPr>
          <w:rFonts w:ascii="Century Gothic" w:hAnsi="Century Gothic" w:cs="Arial"/>
        </w:rPr>
      </w:pPr>
      <w:r w:rsidRPr="00330817">
        <w:rPr>
          <w:rFonts w:ascii="Century Gothic" w:hAnsi="Century Gothic" w:cs="Arial"/>
        </w:rPr>
        <w:t xml:space="preserve">Ensure that candidates and clients </w:t>
      </w:r>
      <w:proofErr w:type="gramStart"/>
      <w:r w:rsidRPr="00330817">
        <w:rPr>
          <w:rFonts w:ascii="Century Gothic" w:hAnsi="Century Gothic" w:cs="Arial"/>
        </w:rPr>
        <w:t>receive a professional and comprehensive recruitment service at all times</w:t>
      </w:r>
      <w:proofErr w:type="gramEnd"/>
    </w:p>
    <w:p w14:paraId="5CE779A2" w14:textId="301F24B0" w:rsidR="00041C38" w:rsidRPr="00330817" w:rsidRDefault="00041C38" w:rsidP="00AA1AE8">
      <w:pPr>
        <w:pStyle w:val="ListParagraph"/>
        <w:numPr>
          <w:ilvl w:val="0"/>
          <w:numId w:val="3"/>
        </w:numPr>
        <w:jc w:val="both"/>
        <w:rPr>
          <w:rFonts w:ascii="Century Gothic" w:hAnsi="Century Gothic" w:cs="Arial"/>
        </w:rPr>
      </w:pPr>
      <w:r w:rsidRPr="00330817">
        <w:rPr>
          <w:rFonts w:ascii="Century Gothic" w:hAnsi="Century Gothic" w:cs="Arial"/>
        </w:rPr>
        <w:t>Comply with company management systems, billing policies and procedures including accurate database management</w:t>
      </w:r>
      <w:r w:rsidR="00330817">
        <w:rPr>
          <w:rFonts w:ascii="Century Gothic" w:hAnsi="Century Gothic" w:cs="Arial"/>
        </w:rPr>
        <w:t xml:space="preserve"> for interim roles</w:t>
      </w:r>
    </w:p>
    <w:p w14:paraId="37321D69" w14:textId="36B74492" w:rsidR="00041C38" w:rsidRPr="00330817" w:rsidRDefault="00041C38" w:rsidP="00AA1AE8">
      <w:pPr>
        <w:pStyle w:val="ListParagraph"/>
        <w:numPr>
          <w:ilvl w:val="0"/>
          <w:numId w:val="3"/>
        </w:numPr>
        <w:jc w:val="both"/>
        <w:rPr>
          <w:rFonts w:ascii="Century Gothic" w:hAnsi="Century Gothic" w:cs="Arial"/>
        </w:rPr>
      </w:pPr>
      <w:r w:rsidRPr="00330817">
        <w:rPr>
          <w:rFonts w:ascii="Century Gothic" w:hAnsi="Century Gothic" w:cs="Arial"/>
        </w:rPr>
        <w:t xml:space="preserve">Develop expertise of </w:t>
      </w:r>
      <w:r w:rsidR="006C6AD3">
        <w:rPr>
          <w:rFonts w:ascii="Century Gothic" w:hAnsi="Century Gothic" w:cs="Arial"/>
        </w:rPr>
        <w:t xml:space="preserve">Interim </w:t>
      </w:r>
      <w:r w:rsidRPr="00330817">
        <w:rPr>
          <w:rFonts w:ascii="Century Gothic" w:hAnsi="Century Gothic" w:cs="Arial"/>
        </w:rPr>
        <w:t xml:space="preserve">market rates and conditions within your sector </w:t>
      </w:r>
      <w:proofErr w:type="gramStart"/>
      <w:r w:rsidRPr="00330817">
        <w:rPr>
          <w:rFonts w:ascii="Century Gothic" w:hAnsi="Century Gothic" w:cs="Arial"/>
        </w:rPr>
        <w:t>in order to</w:t>
      </w:r>
      <w:proofErr w:type="gramEnd"/>
      <w:r w:rsidRPr="00330817">
        <w:rPr>
          <w:rFonts w:ascii="Century Gothic" w:hAnsi="Century Gothic" w:cs="Arial"/>
        </w:rPr>
        <w:t xml:space="preserve"> consult with candidates and clients</w:t>
      </w:r>
    </w:p>
    <w:p w14:paraId="189F0BA8" w14:textId="77777777" w:rsidR="00041C38" w:rsidRPr="00330817" w:rsidRDefault="00041C38" w:rsidP="00AA1AE8">
      <w:pPr>
        <w:pStyle w:val="ListParagraph"/>
        <w:numPr>
          <w:ilvl w:val="0"/>
          <w:numId w:val="3"/>
        </w:numPr>
        <w:jc w:val="both"/>
        <w:rPr>
          <w:rFonts w:ascii="Century Gothic" w:hAnsi="Century Gothic" w:cs="Arial"/>
        </w:rPr>
      </w:pPr>
      <w:r w:rsidRPr="00330817">
        <w:rPr>
          <w:rFonts w:ascii="Century Gothic" w:hAnsi="Century Gothic" w:cs="Arial"/>
        </w:rPr>
        <w:t xml:space="preserve">Conduct professional discussions with clients and candidates using all mediums as appropriate </w:t>
      </w:r>
    </w:p>
    <w:p w14:paraId="288EDC96" w14:textId="77777777" w:rsidR="00041C38" w:rsidRPr="00330817" w:rsidRDefault="00041C38" w:rsidP="00AA1AE8">
      <w:pPr>
        <w:pStyle w:val="ListParagraph"/>
        <w:numPr>
          <w:ilvl w:val="0"/>
          <w:numId w:val="3"/>
        </w:numPr>
        <w:jc w:val="both"/>
        <w:rPr>
          <w:rFonts w:ascii="Century Gothic" w:hAnsi="Century Gothic" w:cs="Arial"/>
        </w:rPr>
      </w:pPr>
      <w:proofErr w:type="gramStart"/>
      <w:r w:rsidRPr="00330817">
        <w:rPr>
          <w:rFonts w:ascii="Century Gothic" w:hAnsi="Century Gothic" w:cs="Arial"/>
        </w:rPr>
        <w:t>Seek and provide feedback in a professional manner at all times</w:t>
      </w:r>
      <w:proofErr w:type="gramEnd"/>
      <w:r w:rsidRPr="00330817">
        <w:rPr>
          <w:rFonts w:ascii="Century Gothic" w:hAnsi="Century Gothic" w:cs="Arial"/>
        </w:rPr>
        <w:t xml:space="preserve"> to candidates and clients </w:t>
      </w:r>
    </w:p>
    <w:p w14:paraId="0BB134F2" w14:textId="77777777" w:rsidR="00041C38" w:rsidRPr="00330817" w:rsidRDefault="000B3FF6" w:rsidP="00AA1AE8">
      <w:pPr>
        <w:pStyle w:val="ListParagraph"/>
        <w:numPr>
          <w:ilvl w:val="0"/>
          <w:numId w:val="3"/>
        </w:numPr>
        <w:jc w:val="both"/>
        <w:rPr>
          <w:rFonts w:ascii="Century Gothic" w:hAnsi="Century Gothic" w:cs="Arial"/>
          <w:color w:val="000000" w:themeColor="text1"/>
        </w:rPr>
      </w:pPr>
      <w:r w:rsidRPr="00330817">
        <w:rPr>
          <w:rFonts w:ascii="Century Gothic" w:hAnsi="Century Gothic" w:cs="Arial"/>
        </w:rPr>
        <w:t>Taking part in post assignment reviews</w:t>
      </w:r>
      <w:r w:rsidR="00041C38" w:rsidRPr="00330817">
        <w:rPr>
          <w:rFonts w:ascii="Century Gothic" w:hAnsi="Century Gothic" w:cs="Arial"/>
        </w:rPr>
        <w:t xml:space="preserve"> to ensure continuous improvement</w:t>
      </w:r>
    </w:p>
    <w:p w14:paraId="2848E236" w14:textId="77777777" w:rsidR="004A1D1F" w:rsidRPr="00330817" w:rsidRDefault="004A1D1F" w:rsidP="00AA1AE8">
      <w:pPr>
        <w:jc w:val="both"/>
        <w:rPr>
          <w:rFonts w:ascii="Century Gothic" w:hAnsi="Century Gothic" w:cs="Arial"/>
          <w:color w:val="000000" w:themeColor="text1"/>
        </w:rPr>
      </w:pPr>
    </w:p>
    <w:p w14:paraId="0F1AF13C" w14:textId="77777777" w:rsidR="000B3FF6" w:rsidRPr="00330817" w:rsidRDefault="000B3FF6" w:rsidP="00AA1AE8">
      <w:pPr>
        <w:pStyle w:val="ListParagraph"/>
        <w:numPr>
          <w:ilvl w:val="0"/>
          <w:numId w:val="2"/>
        </w:numPr>
        <w:jc w:val="both"/>
        <w:rPr>
          <w:rFonts w:ascii="Century Gothic" w:hAnsi="Century Gothic" w:cs="Arial"/>
          <w:color w:val="000000" w:themeColor="text1"/>
        </w:rPr>
      </w:pPr>
      <w:r w:rsidRPr="00330817">
        <w:rPr>
          <w:rFonts w:ascii="Century Gothic" w:hAnsi="Century Gothic" w:cs="Arial"/>
          <w:color w:val="000000" w:themeColor="text1"/>
        </w:rPr>
        <w:t>Operate in line with the industry code of ethics and relevant legislation</w:t>
      </w:r>
    </w:p>
    <w:p w14:paraId="17A54671" w14:textId="77777777" w:rsidR="000B3FF6" w:rsidRPr="00330817" w:rsidRDefault="000B3FF6" w:rsidP="00AA1AE8">
      <w:pPr>
        <w:jc w:val="both"/>
        <w:rPr>
          <w:rFonts w:ascii="Century Gothic" w:hAnsi="Century Gothic" w:cs="Arial"/>
          <w:color w:val="000000" w:themeColor="text1"/>
        </w:rPr>
      </w:pPr>
    </w:p>
    <w:p w14:paraId="3A8C2701" w14:textId="6C771054" w:rsidR="000B3FF6" w:rsidRPr="00330817" w:rsidRDefault="000B3FF6" w:rsidP="00AA1AE8">
      <w:pPr>
        <w:pStyle w:val="ListParagraph"/>
        <w:numPr>
          <w:ilvl w:val="0"/>
          <w:numId w:val="4"/>
        </w:numPr>
        <w:jc w:val="both"/>
        <w:rPr>
          <w:rFonts w:ascii="Century Gothic" w:hAnsi="Century Gothic" w:cs="Arial"/>
        </w:rPr>
      </w:pPr>
      <w:r w:rsidRPr="00330817">
        <w:rPr>
          <w:rFonts w:ascii="Century Gothic" w:hAnsi="Century Gothic" w:cs="Arial"/>
        </w:rPr>
        <w:t>Accurate recording of candidate and client information on the recruitment database</w:t>
      </w:r>
      <w:r w:rsidR="006C6AD3">
        <w:rPr>
          <w:rFonts w:ascii="Century Gothic" w:hAnsi="Century Gothic" w:cs="Arial"/>
        </w:rPr>
        <w:t xml:space="preserve">, including uncovering new Interim candidates </w:t>
      </w:r>
    </w:p>
    <w:p w14:paraId="2DC135EB" w14:textId="77777777" w:rsidR="000B3FF6" w:rsidRPr="00330817" w:rsidRDefault="000B3FF6" w:rsidP="00AA1AE8">
      <w:pPr>
        <w:pStyle w:val="ListParagraph"/>
        <w:numPr>
          <w:ilvl w:val="0"/>
          <w:numId w:val="4"/>
        </w:numPr>
        <w:jc w:val="both"/>
        <w:rPr>
          <w:rFonts w:ascii="Century Gothic" w:hAnsi="Century Gothic" w:cs="Arial"/>
        </w:rPr>
      </w:pPr>
      <w:r w:rsidRPr="00330817">
        <w:rPr>
          <w:rFonts w:ascii="Century Gothic" w:hAnsi="Century Gothic" w:cs="Arial"/>
        </w:rPr>
        <w:t>Comply with all relevant employment legislation and appropriate codes of practice</w:t>
      </w:r>
    </w:p>
    <w:p w14:paraId="683E4911" w14:textId="77777777" w:rsidR="000B3FF6" w:rsidRPr="00330817" w:rsidRDefault="000B3FF6" w:rsidP="00AA1AE8">
      <w:pPr>
        <w:pStyle w:val="ListParagraph"/>
        <w:numPr>
          <w:ilvl w:val="0"/>
          <w:numId w:val="4"/>
        </w:numPr>
        <w:jc w:val="both"/>
        <w:rPr>
          <w:rFonts w:ascii="Century Gothic" w:hAnsi="Century Gothic" w:cs="Arial"/>
        </w:rPr>
      </w:pPr>
      <w:r w:rsidRPr="00330817">
        <w:rPr>
          <w:rFonts w:ascii="Century Gothic" w:hAnsi="Century Gothic" w:cs="Arial"/>
        </w:rPr>
        <w:t>Comply with all relevant sector specific legislation</w:t>
      </w:r>
    </w:p>
    <w:p w14:paraId="38860311" w14:textId="77777777" w:rsidR="000B3FF6" w:rsidRPr="00330817" w:rsidRDefault="000B3FF6" w:rsidP="00AA1AE8">
      <w:pPr>
        <w:pStyle w:val="ListParagraph"/>
        <w:numPr>
          <w:ilvl w:val="0"/>
          <w:numId w:val="4"/>
        </w:numPr>
        <w:jc w:val="both"/>
        <w:rPr>
          <w:rFonts w:ascii="Century Gothic" w:hAnsi="Century Gothic" w:cs="Arial"/>
        </w:rPr>
      </w:pPr>
      <w:r w:rsidRPr="00330817">
        <w:rPr>
          <w:rFonts w:ascii="Century Gothic" w:hAnsi="Century Gothic" w:cs="Arial"/>
        </w:rPr>
        <w:t>Comply with all relevant health and safety legislation, employee rights and responsibilities</w:t>
      </w:r>
    </w:p>
    <w:p w14:paraId="0830809D" w14:textId="77777777" w:rsidR="000B3FF6" w:rsidRPr="00330817" w:rsidRDefault="000B3FF6" w:rsidP="00AA1AE8">
      <w:pPr>
        <w:pStyle w:val="ListParagraph"/>
        <w:numPr>
          <w:ilvl w:val="0"/>
          <w:numId w:val="4"/>
        </w:numPr>
        <w:jc w:val="both"/>
        <w:rPr>
          <w:rFonts w:ascii="Century Gothic" w:hAnsi="Century Gothic" w:cs="Arial"/>
          <w:color w:val="000000" w:themeColor="text1"/>
        </w:rPr>
      </w:pPr>
      <w:r w:rsidRPr="00330817">
        <w:rPr>
          <w:rFonts w:ascii="Century Gothic" w:hAnsi="Century Gothic" w:cs="Arial"/>
        </w:rPr>
        <w:t>Seek support and escalate non-compliance where appropriate</w:t>
      </w:r>
    </w:p>
    <w:p w14:paraId="47C2CDEB" w14:textId="77777777" w:rsidR="00AA1AE8" w:rsidRPr="00330817" w:rsidRDefault="00AA1AE8" w:rsidP="00AA1AE8">
      <w:pPr>
        <w:jc w:val="both"/>
        <w:rPr>
          <w:rFonts w:ascii="Century Gothic" w:hAnsi="Century Gothic" w:cs="Arial"/>
          <w:color w:val="000000" w:themeColor="text1"/>
        </w:rPr>
      </w:pPr>
    </w:p>
    <w:p w14:paraId="176283C5" w14:textId="77777777" w:rsidR="00AA1AE8" w:rsidRPr="00330817" w:rsidRDefault="00AA1AE8" w:rsidP="00AA1AE8">
      <w:pPr>
        <w:pStyle w:val="ListParagraph"/>
        <w:numPr>
          <w:ilvl w:val="0"/>
          <w:numId w:val="2"/>
        </w:numPr>
        <w:jc w:val="both"/>
        <w:rPr>
          <w:rFonts w:ascii="Century Gothic" w:hAnsi="Century Gothic" w:cs="Arial"/>
          <w:color w:val="000000" w:themeColor="text1"/>
        </w:rPr>
      </w:pPr>
      <w:r w:rsidRPr="00330817">
        <w:rPr>
          <w:rFonts w:ascii="Century Gothic" w:hAnsi="Century Gothic" w:cs="Arial"/>
          <w:color w:val="000000" w:themeColor="text1"/>
        </w:rPr>
        <w:t>Business Management</w:t>
      </w:r>
    </w:p>
    <w:p w14:paraId="3965D669" w14:textId="77777777" w:rsidR="00AA1AE8" w:rsidRPr="00330817" w:rsidRDefault="00AA1AE8" w:rsidP="00AA1AE8">
      <w:pPr>
        <w:jc w:val="both"/>
        <w:rPr>
          <w:rFonts w:ascii="Century Gothic" w:hAnsi="Century Gothic" w:cs="Arial"/>
          <w:color w:val="000000" w:themeColor="text1"/>
        </w:rPr>
      </w:pPr>
    </w:p>
    <w:p w14:paraId="12DF5CAE" w14:textId="1D70BD23" w:rsidR="00AA1AE8" w:rsidRPr="00330817" w:rsidRDefault="00AA1AE8" w:rsidP="00AA1AE8">
      <w:pPr>
        <w:pStyle w:val="ListParagraph"/>
        <w:numPr>
          <w:ilvl w:val="0"/>
          <w:numId w:val="7"/>
        </w:numPr>
        <w:jc w:val="both"/>
        <w:rPr>
          <w:rFonts w:ascii="Century Gothic" w:hAnsi="Century Gothic" w:cs="Arial"/>
        </w:rPr>
      </w:pPr>
      <w:r w:rsidRPr="00330817">
        <w:rPr>
          <w:rFonts w:ascii="Century Gothic" w:hAnsi="Century Gothic" w:cs="Arial"/>
        </w:rPr>
        <w:t xml:space="preserve">Proactive in spotting </w:t>
      </w:r>
      <w:r w:rsidR="006C6AD3">
        <w:rPr>
          <w:rFonts w:ascii="Century Gothic" w:hAnsi="Century Gothic" w:cs="Arial"/>
        </w:rPr>
        <w:t xml:space="preserve">Interim </w:t>
      </w:r>
      <w:r w:rsidRPr="00330817">
        <w:rPr>
          <w:rFonts w:ascii="Century Gothic" w:hAnsi="Century Gothic" w:cs="Arial"/>
        </w:rPr>
        <w:t>opportunities for Aspen People</w:t>
      </w:r>
    </w:p>
    <w:p w14:paraId="1DF32D38" w14:textId="77777777" w:rsidR="00AA1AE8" w:rsidRPr="00330817" w:rsidRDefault="00AA1AE8" w:rsidP="00AA1AE8">
      <w:pPr>
        <w:pStyle w:val="ListParagraph"/>
        <w:numPr>
          <w:ilvl w:val="0"/>
          <w:numId w:val="7"/>
        </w:numPr>
        <w:jc w:val="both"/>
        <w:rPr>
          <w:rFonts w:ascii="Century Gothic" w:hAnsi="Century Gothic" w:cs="Arial"/>
        </w:rPr>
      </w:pPr>
      <w:r w:rsidRPr="00330817">
        <w:rPr>
          <w:rFonts w:ascii="Century Gothic" w:hAnsi="Century Gothic" w:cs="Arial"/>
        </w:rPr>
        <w:t xml:space="preserve">Take an active involvement in business development, tender </w:t>
      </w:r>
      <w:proofErr w:type="gramStart"/>
      <w:r w:rsidRPr="00330817">
        <w:rPr>
          <w:rFonts w:ascii="Century Gothic" w:hAnsi="Century Gothic" w:cs="Arial"/>
        </w:rPr>
        <w:t>submissions</w:t>
      </w:r>
      <w:proofErr w:type="gramEnd"/>
      <w:r w:rsidRPr="00330817">
        <w:rPr>
          <w:rFonts w:ascii="Century Gothic" w:hAnsi="Century Gothic" w:cs="Arial"/>
        </w:rPr>
        <w:t xml:space="preserve"> and proposals</w:t>
      </w:r>
    </w:p>
    <w:p w14:paraId="151A850E" w14:textId="440A3148" w:rsidR="00AA1AE8" w:rsidRPr="00330817" w:rsidRDefault="00AA1AE8" w:rsidP="00AA1AE8">
      <w:pPr>
        <w:pStyle w:val="ListParagraph"/>
        <w:numPr>
          <w:ilvl w:val="0"/>
          <w:numId w:val="7"/>
        </w:numPr>
        <w:jc w:val="both"/>
        <w:rPr>
          <w:rFonts w:ascii="Century Gothic" w:hAnsi="Century Gothic" w:cs="Arial"/>
        </w:rPr>
      </w:pPr>
      <w:r w:rsidRPr="00330817">
        <w:rPr>
          <w:rFonts w:ascii="Century Gothic" w:hAnsi="Century Gothic" w:cs="Arial"/>
        </w:rPr>
        <w:t>Creating and maintaining working relationships with clients and building a network of contacts</w:t>
      </w:r>
      <w:r w:rsidR="006C6AD3">
        <w:rPr>
          <w:rFonts w:ascii="Century Gothic" w:hAnsi="Century Gothic" w:cs="Arial"/>
        </w:rPr>
        <w:t xml:space="preserve"> in the Interim space</w:t>
      </w:r>
    </w:p>
    <w:p w14:paraId="356F170B" w14:textId="77777777" w:rsidR="00AA1AE8" w:rsidRPr="00330817" w:rsidRDefault="00AA1AE8" w:rsidP="00AA1AE8">
      <w:pPr>
        <w:pStyle w:val="ListParagraph"/>
        <w:numPr>
          <w:ilvl w:val="0"/>
          <w:numId w:val="7"/>
        </w:numPr>
        <w:jc w:val="both"/>
        <w:rPr>
          <w:rFonts w:ascii="Century Gothic" w:hAnsi="Century Gothic" w:cs="Arial"/>
          <w:color w:val="000000" w:themeColor="text1"/>
        </w:rPr>
      </w:pPr>
      <w:r w:rsidRPr="00330817">
        <w:rPr>
          <w:rFonts w:ascii="Century Gothic" w:hAnsi="Century Gothic" w:cs="Arial"/>
        </w:rPr>
        <w:t>Understand and meet agreed KPIs</w:t>
      </w:r>
    </w:p>
    <w:p w14:paraId="01D3DA3D" w14:textId="77777777" w:rsidR="00AA1AE8" w:rsidRPr="00330817" w:rsidRDefault="00AA1AE8" w:rsidP="00AA1AE8">
      <w:pPr>
        <w:pStyle w:val="ListParagraph"/>
        <w:numPr>
          <w:ilvl w:val="0"/>
          <w:numId w:val="7"/>
        </w:numPr>
        <w:jc w:val="both"/>
        <w:rPr>
          <w:rFonts w:ascii="Century Gothic" w:hAnsi="Century Gothic" w:cs="Arial"/>
          <w:color w:val="000000" w:themeColor="text1"/>
        </w:rPr>
      </w:pPr>
      <w:r w:rsidRPr="00330817">
        <w:rPr>
          <w:rFonts w:ascii="Century Gothic" w:hAnsi="Century Gothic" w:cs="Arial"/>
        </w:rPr>
        <w:t xml:space="preserve">Meet and exceed agreed financial targets </w:t>
      </w:r>
    </w:p>
    <w:p w14:paraId="37681673" w14:textId="77777777" w:rsidR="00AA1AE8" w:rsidRPr="00330817" w:rsidRDefault="00AA1AE8" w:rsidP="00AA1AE8">
      <w:pPr>
        <w:pStyle w:val="ListParagraph"/>
        <w:jc w:val="both"/>
        <w:rPr>
          <w:rFonts w:ascii="Century Gothic" w:hAnsi="Century Gothic" w:cs="Arial"/>
        </w:rPr>
      </w:pPr>
    </w:p>
    <w:p w14:paraId="2F320DC7" w14:textId="77777777" w:rsidR="000B3FF6" w:rsidRPr="00330817" w:rsidRDefault="000B3FF6" w:rsidP="00AA1AE8">
      <w:pPr>
        <w:jc w:val="both"/>
        <w:rPr>
          <w:rFonts w:ascii="Century Gothic" w:hAnsi="Century Gothic" w:cs="Arial"/>
          <w:color w:val="000000" w:themeColor="text1"/>
        </w:rPr>
      </w:pPr>
    </w:p>
    <w:p w14:paraId="2E474729" w14:textId="77777777" w:rsidR="004A1D1F" w:rsidRPr="00330817" w:rsidRDefault="00AA1AE8" w:rsidP="00AA1AE8">
      <w:pPr>
        <w:jc w:val="both"/>
        <w:rPr>
          <w:rFonts w:ascii="Century Gothic" w:hAnsi="Century Gothic" w:cs="Arial"/>
          <w:b/>
          <w:color w:val="000000" w:themeColor="text1"/>
        </w:rPr>
      </w:pPr>
      <w:r w:rsidRPr="00330817">
        <w:rPr>
          <w:rFonts w:ascii="Century Gothic" w:hAnsi="Century Gothic" w:cs="Arial"/>
          <w:b/>
          <w:color w:val="000000" w:themeColor="text1"/>
        </w:rPr>
        <w:t>Essential Skills and Abilities</w:t>
      </w:r>
      <w:r w:rsidR="004A1D1F" w:rsidRPr="00330817">
        <w:rPr>
          <w:rFonts w:ascii="Century Gothic" w:hAnsi="Century Gothic" w:cs="Arial"/>
          <w:b/>
          <w:color w:val="000000" w:themeColor="text1"/>
        </w:rPr>
        <w:t>:</w:t>
      </w:r>
    </w:p>
    <w:p w14:paraId="7F81CEC0" w14:textId="77777777" w:rsidR="004A1D1F" w:rsidRPr="00330817" w:rsidRDefault="004A1D1F" w:rsidP="00AA1AE8">
      <w:pPr>
        <w:jc w:val="both"/>
        <w:rPr>
          <w:rFonts w:ascii="Century Gothic" w:hAnsi="Century Gothic" w:cs="Arial"/>
          <w:color w:val="000000" w:themeColor="text1"/>
        </w:rPr>
      </w:pPr>
    </w:p>
    <w:p w14:paraId="31E59A4E" w14:textId="77777777" w:rsidR="004A1D1F"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Self-motivated and able to identify opportunities</w:t>
      </w:r>
    </w:p>
    <w:p w14:paraId="505D743B"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Tenacious and resilient</w:t>
      </w:r>
    </w:p>
    <w:p w14:paraId="2C40E9BB"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Ambitious, driven and determined to achieve targets and objectives</w:t>
      </w:r>
    </w:p>
    <w:p w14:paraId="51536CCB"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 xml:space="preserve">Problem solving, influencing, </w:t>
      </w:r>
      <w:proofErr w:type="gramStart"/>
      <w:r w:rsidRPr="00330817">
        <w:rPr>
          <w:rFonts w:ascii="Century Gothic" w:hAnsi="Century Gothic" w:cs="Arial"/>
          <w:color w:val="000000" w:themeColor="text1"/>
        </w:rPr>
        <w:t>questioning</w:t>
      </w:r>
      <w:proofErr w:type="gramEnd"/>
      <w:r w:rsidRPr="00330817">
        <w:rPr>
          <w:rFonts w:ascii="Century Gothic" w:hAnsi="Century Gothic" w:cs="Arial"/>
          <w:color w:val="000000" w:themeColor="text1"/>
        </w:rPr>
        <w:t xml:space="preserve"> and listening skills</w:t>
      </w:r>
    </w:p>
    <w:p w14:paraId="08819AFD"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Innovative</w:t>
      </w:r>
    </w:p>
    <w:p w14:paraId="6F239D52"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Attention to detail</w:t>
      </w:r>
    </w:p>
    <w:p w14:paraId="44574295"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Customer focused approach</w:t>
      </w:r>
    </w:p>
    <w:p w14:paraId="62A22844"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t>Time management and organisational skills</w:t>
      </w:r>
    </w:p>
    <w:p w14:paraId="01EFA641" w14:textId="77777777" w:rsidR="000B3FF6" w:rsidRPr="00330817" w:rsidRDefault="000B3FF6" w:rsidP="00AA1AE8">
      <w:pPr>
        <w:pStyle w:val="ListParagraph"/>
        <w:numPr>
          <w:ilvl w:val="0"/>
          <w:numId w:val="5"/>
        </w:numPr>
        <w:jc w:val="both"/>
        <w:rPr>
          <w:rFonts w:ascii="Century Gothic" w:hAnsi="Century Gothic" w:cs="Arial"/>
          <w:color w:val="000000" w:themeColor="text1"/>
        </w:rPr>
      </w:pPr>
      <w:r w:rsidRPr="00330817">
        <w:rPr>
          <w:rFonts w:ascii="Century Gothic" w:hAnsi="Century Gothic" w:cs="Arial"/>
          <w:color w:val="000000" w:themeColor="text1"/>
        </w:rPr>
        <w:lastRenderedPageBreak/>
        <w:t xml:space="preserve">Excellent verbal and written communication skills </w:t>
      </w:r>
    </w:p>
    <w:p w14:paraId="61C9AE27" w14:textId="77777777" w:rsidR="000B3FF6" w:rsidRDefault="000B3FF6" w:rsidP="00AA1AE8">
      <w:pPr>
        <w:jc w:val="both"/>
        <w:rPr>
          <w:rFonts w:ascii="Arial" w:hAnsi="Arial" w:cs="Arial"/>
          <w:color w:val="000000" w:themeColor="text1"/>
        </w:rPr>
      </w:pPr>
    </w:p>
    <w:p w14:paraId="112B0443" w14:textId="77777777" w:rsidR="000B3FF6" w:rsidRPr="000B3FF6" w:rsidRDefault="000B3FF6" w:rsidP="00AA1AE8">
      <w:pPr>
        <w:jc w:val="both"/>
        <w:rPr>
          <w:rFonts w:ascii="Arial" w:hAnsi="Arial" w:cs="Arial"/>
          <w:color w:val="000000" w:themeColor="text1"/>
        </w:rPr>
      </w:pPr>
    </w:p>
    <w:sectPr w:rsidR="000B3FF6" w:rsidRPr="000B3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23"/>
    <w:multiLevelType w:val="hybridMultilevel"/>
    <w:tmpl w:val="6914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489D"/>
    <w:multiLevelType w:val="hybridMultilevel"/>
    <w:tmpl w:val="003C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3F39"/>
    <w:multiLevelType w:val="hybridMultilevel"/>
    <w:tmpl w:val="5B3A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93A97"/>
    <w:multiLevelType w:val="hybridMultilevel"/>
    <w:tmpl w:val="EED0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C12F5"/>
    <w:multiLevelType w:val="hybridMultilevel"/>
    <w:tmpl w:val="0C12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E54B2"/>
    <w:multiLevelType w:val="hybridMultilevel"/>
    <w:tmpl w:val="F974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90522"/>
    <w:multiLevelType w:val="hybridMultilevel"/>
    <w:tmpl w:val="3560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1F"/>
    <w:rsid w:val="00025D5A"/>
    <w:rsid w:val="00041C38"/>
    <w:rsid w:val="000B3FF6"/>
    <w:rsid w:val="00330817"/>
    <w:rsid w:val="004A1D1F"/>
    <w:rsid w:val="006C6AD3"/>
    <w:rsid w:val="00AA1AE8"/>
    <w:rsid w:val="00E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986"/>
  <w15:chartTrackingRefBased/>
  <w15:docId w15:val="{C9C71D38-4D66-49A6-B0C5-F1364C62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D1F"/>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1C38"/>
    <w:pPr>
      <w:ind w:left="720"/>
      <w:contextualSpacing/>
    </w:pPr>
  </w:style>
  <w:style w:type="character" w:styleId="Hyperlink">
    <w:name w:val="Hyperlink"/>
    <w:basedOn w:val="DefaultParagraphFont"/>
    <w:uiPriority w:val="99"/>
    <w:unhideWhenUsed/>
    <w:rsid w:val="0004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enpeopl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806F242AE494F8853E08E2B15F1CE" ma:contentTypeVersion="2" ma:contentTypeDescription="Create a new document." ma:contentTypeScope="" ma:versionID="b9858574bc1516417ffaac0a986281e8">
  <xsd:schema xmlns:xsd="http://www.w3.org/2001/XMLSchema" xmlns:xs="http://www.w3.org/2001/XMLSchema" xmlns:p="http://schemas.microsoft.com/office/2006/metadata/properties" xmlns:ns2="5b12561d-b03a-47d5-9db5-4e2bbf9ffb11" targetNamespace="http://schemas.microsoft.com/office/2006/metadata/properties" ma:root="true" ma:fieldsID="2982b4dfc88f5b2e506f743e79e1bcde" ns2:_="">
    <xsd:import namespace="5b12561d-b03a-47d5-9db5-4e2bbf9ffb1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68E67-FA04-493C-BD48-2A9D12D597EE}">
  <ds:schemaRefs>
    <ds:schemaRef ds:uri="http://schemas.microsoft.com/sharepoint/v3/contenttype/forms"/>
  </ds:schemaRefs>
</ds:datastoreItem>
</file>

<file path=customXml/itemProps2.xml><?xml version="1.0" encoding="utf-8"?>
<ds:datastoreItem xmlns:ds="http://schemas.openxmlformats.org/officeDocument/2006/customXml" ds:itemID="{6B938DB4-19D3-4B15-939F-981C9CB40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644A7-5D19-4250-8ED6-583744F7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2561d-b03a-47d5-9db5-4e2bbf9ff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Scholes</dc:creator>
  <cp:keywords/>
  <dc:description/>
  <cp:lastModifiedBy>Debbie Shields</cp:lastModifiedBy>
  <cp:revision>3</cp:revision>
  <dcterms:created xsi:type="dcterms:W3CDTF">2022-05-06T15:12:00Z</dcterms:created>
  <dcterms:modified xsi:type="dcterms:W3CDTF">2022-05-09T08:20:00Z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0x0101005CD806F242AE494F8853E08E2B15F1CE</vt:lpwstr>
  </property>
  <property fmtid="{D5CDD505-2E9C-101B-9397-08002B2CF9AE}" pid="3" name="Order">
    <vt:r8>40000</vt:r8>
  </property>
  <property fmtid="{D5CDD505-2E9C-101B-9397-08002B2CF9AE}" pid="4" name="Team">
    <vt:lpwstr/>
  </property>
</Properties>
</file>